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35" w:rsidRDefault="00245335" w:rsidP="00245335">
      <w:pPr>
        <w:spacing w:before="60" w:after="60" w:line="240" w:lineRule="auto"/>
        <w:ind w:left="780" w:right="60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  <w:r w:rsidRPr="004C6001">
        <w:rPr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189865</wp:posOffset>
            </wp:positionV>
            <wp:extent cx="6169723" cy="1818894"/>
            <wp:effectExtent l="0" t="0" r="0" b="0"/>
            <wp:wrapTopAndBottom/>
            <wp:docPr id="1" name="image2.jpeg" descr="Intestazione sup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723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335" w:rsidRDefault="00245335" w:rsidP="00245335">
      <w:pPr>
        <w:spacing w:before="60" w:after="60" w:line="240" w:lineRule="auto"/>
        <w:ind w:left="780" w:right="60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</w:p>
    <w:p w:rsidR="00245335" w:rsidRDefault="00245335" w:rsidP="00245335">
      <w:pPr>
        <w:spacing w:before="60" w:after="60" w:line="240" w:lineRule="auto"/>
        <w:ind w:left="7788" w:right="60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</w:p>
    <w:p w:rsidR="00245335" w:rsidRDefault="00245335" w:rsidP="00245335">
      <w:pPr>
        <w:spacing w:before="60" w:after="60" w:line="240" w:lineRule="auto"/>
        <w:ind w:left="7788" w:right="60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</w:p>
    <w:p w:rsidR="00314A66" w:rsidRPr="00314A66" w:rsidRDefault="00AA0004" w:rsidP="00AA0004">
      <w:pPr>
        <w:spacing w:before="60" w:after="60" w:line="240" w:lineRule="auto"/>
        <w:ind w:left="7788" w:right="60" w:hanging="3960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COMUNICAZIONE </w:t>
      </w:r>
      <w:r w:rsidR="00314A66"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ALLE FAMIGLIE</w:t>
      </w:r>
    </w:p>
    <w:p w:rsidR="00245335" w:rsidRPr="00314A66" w:rsidRDefault="00245335" w:rsidP="00245335">
      <w:pPr>
        <w:spacing w:before="60" w:after="60" w:line="240" w:lineRule="auto"/>
        <w:ind w:left="7788" w:right="60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</w:p>
    <w:p w:rsidR="00314A66" w:rsidRPr="00314A66" w:rsidRDefault="008B279C" w:rsidP="0024533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S</w:t>
      </w:r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i comunica che, l'istituto scolastico prevede , per gli alunni in situazione di disagio, la </w:t>
      </w:r>
      <w:proofErr w:type="spellStart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possibilita'</w:t>
      </w:r>
      <w:proofErr w:type="spellEnd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 di usufruire dell'assegnazione in comodato d'uso di </w:t>
      </w:r>
      <w:proofErr w:type="spellStart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devices</w:t>
      </w:r>
      <w:proofErr w:type="spellEnd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  per garantire la didattica digitale integrata.</w:t>
      </w:r>
    </w:p>
    <w:p w:rsidR="004725B7" w:rsidRDefault="008B279C" w:rsidP="0024533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I</w:t>
      </w:r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 genitori degli alunni nella situazione di cui sopra, potranno fare richiesta </w:t>
      </w: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compilando l’apposito modulo scaricabile dal sito della scuola e inviandolo </w:t>
      </w:r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entro il </w:t>
      </w:r>
      <w:r w:rsidR="00AA000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25 ottobre 2020</w:t>
      </w:r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 all'indirizzo di posta elettronica:  </w:t>
      </w:r>
      <w:hyperlink r:id="rId8" w:history="1">
        <w:r w:rsidRPr="00C612BB">
          <w:rPr>
            <w:rStyle w:val="Collegamentoipertestuale"/>
            <w:rFonts w:ascii="Helvetica" w:eastAsia="Times New Roman" w:hAnsi="Helvetica" w:cs="Times New Roman"/>
            <w:b/>
            <w:bCs/>
            <w:sz w:val="20"/>
            <w:szCs w:val="20"/>
            <w:lang w:eastAsia="it-IT"/>
          </w:rPr>
          <w:t>cetf02000x</w:t>
        </w:r>
        <w:r w:rsidRPr="00314A66">
          <w:rPr>
            <w:rStyle w:val="Collegamentoipertestuale"/>
            <w:rFonts w:ascii="Helvetica" w:eastAsia="Times New Roman" w:hAnsi="Helvetica" w:cs="Times New Roman"/>
            <w:b/>
            <w:bCs/>
            <w:sz w:val="20"/>
            <w:szCs w:val="20"/>
            <w:lang w:eastAsia="it-IT"/>
          </w:rPr>
          <w:t>@istruzione.it</w:t>
        </w:r>
      </w:hyperlink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. </w:t>
      </w:r>
    </w:p>
    <w:p w:rsidR="00314A66" w:rsidRPr="00314A66" w:rsidRDefault="008B279C" w:rsidP="0024533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Q</w:t>
      </w:r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ualora le richieste fossero in numero superiore alle </w:t>
      </w:r>
      <w:proofErr w:type="spellStart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disponibilita'</w:t>
      </w:r>
      <w:proofErr w:type="spellEnd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, si </w:t>
      </w:r>
      <w:proofErr w:type="spellStart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>formulera'</w:t>
      </w:r>
      <w:proofErr w:type="spellEnd"/>
      <w:r w:rsidRPr="00314A6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it-IT"/>
        </w:rPr>
        <w:t xml:space="preserve"> una graduatoria per l'assegnazione dei suddetti dispositivi, sulla base di precisi criteri.</w:t>
      </w:r>
    </w:p>
    <w:p w:rsidR="002677C8" w:rsidRDefault="002677C8"/>
    <w:sectPr w:rsidR="002677C8" w:rsidSect="00245335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2F" w:rsidRDefault="0047522F" w:rsidP="004725B7">
      <w:pPr>
        <w:spacing w:after="0" w:line="240" w:lineRule="auto"/>
      </w:pPr>
      <w:r>
        <w:separator/>
      </w:r>
    </w:p>
  </w:endnote>
  <w:endnote w:type="continuationSeparator" w:id="1">
    <w:p w:rsidR="0047522F" w:rsidRDefault="0047522F" w:rsidP="0047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B7" w:rsidRDefault="004725B7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472440</wp:posOffset>
          </wp:positionH>
          <wp:positionV relativeFrom="paragraph">
            <wp:posOffset>-420370</wp:posOffset>
          </wp:positionV>
          <wp:extent cx="4986833" cy="520160"/>
          <wp:effectExtent l="0" t="0" r="4445" b="0"/>
          <wp:wrapTopAndBottom/>
          <wp:docPr id="4" name="image3.jpeg" descr="Carta Intestata logo inferi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6833" cy="52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2F" w:rsidRDefault="0047522F" w:rsidP="004725B7">
      <w:pPr>
        <w:spacing w:after="0" w:line="240" w:lineRule="auto"/>
      </w:pPr>
      <w:r>
        <w:separator/>
      </w:r>
    </w:p>
  </w:footnote>
  <w:footnote w:type="continuationSeparator" w:id="1">
    <w:p w:rsidR="0047522F" w:rsidRDefault="0047522F" w:rsidP="0047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1382"/>
    <w:multiLevelType w:val="multilevel"/>
    <w:tmpl w:val="0C5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A66"/>
    <w:rsid w:val="00245335"/>
    <w:rsid w:val="002677C8"/>
    <w:rsid w:val="002B3738"/>
    <w:rsid w:val="00314A66"/>
    <w:rsid w:val="004725B7"/>
    <w:rsid w:val="0047522F"/>
    <w:rsid w:val="008B279C"/>
    <w:rsid w:val="00AA0004"/>
    <w:rsid w:val="00AE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7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533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533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72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5B7"/>
  </w:style>
  <w:style w:type="paragraph" w:styleId="Pidipagina">
    <w:name w:val="footer"/>
    <w:basedOn w:val="Normale"/>
    <w:link w:val="PidipaginaCarattere"/>
    <w:uiPriority w:val="99"/>
    <w:unhideWhenUsed/>
    <w:rsid w:val="00472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f020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PUCA</dc:creator>
  <cp:lastModifiedBy>pannitti</cp:lastModifiedBy>
  <cp:revision>2</cp:revision>
  <cp:lastPrinted>2020-10-20T10:32:00Z</cp:lastPrinted>
  <dcterms:created xsi:type="dcterms:W3CDTF">2020-10-20T10:43:00Z</dcterms:created>
  <dcterms:modified xsi:type="dcterms:W3CDTF">2020-10-20T10:43:00Z</dcterms:modified>
</cp:coreProperties>
</file>