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6120"/>
        <w:gridCol w:w="2030"/>
      </w:tblGrid>
      <w:tr w:rsidR="00CD14B6" w:rsidRPr="000250E7">
        <w:trPr>
          <w:cantSplit/>
          <w:trHeight w:val="1814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5" w:color="auto" w:fill="auto"/>
          </w:tcPr>
          <w:p w:rsidR="00CD14B6" w:rsidRPr="000250E7" w:rsidRDefault="00CD14B6" w:rsidP="00747E27">
            <w:pPr>
              <w:widowControl w:val="0"/>
              <w:tabs>
                <w:tab w:val="left" w:pos="270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.1pt;margin-top:-43.65pt;width:100.8pt;height:86.4pt;z-index:251658240" fillcolor="window">
                  <v:imagedata r:id="rId5" o:title=""/>
                  <w10:wrap type="topAndBottom" anchorx="page"/>
                </v:shape>
                <o:OLEObject Type="Embed" ProgID="Word.Picture.8" ShapeID="_x0000_s1026" DrawAspect="Content" ObjectID="_1378529757" r:id="rId6"/>
              </w:pi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14B6" w:rsidRPr="000250E7" w:rsidRDefault="00CD14B6" w:rsidP="00747E27">
            <w:pPr>
              <w:jc w:val="center"/>
              <w:rPr>
                <w:sz w:val="20"/>
                <w:szCs w:val="20"/>
              </w:rPr>
            </w:pPr>
            <w:r w:rsidRPr="00946100">
              <w:rPr>
                <w:noProof/>
                <w:sz w:val="20"/>
                <w:szCs w:val="20"/>
                <w:lang w:eastAsia="it-IT"/>
              </w:rPr>
              <w:pict>
                <v:shape id="Immagine 1" o:spid="_x0000_i1027" type="#_x0000_t75" style="width:50.25pt;height:54pt;visibility:visible">
                  <v:imagedata r:id="rId7" o:title=""/>
                </v:shape>
              </w:pict>
            </w:r>
          </w:p>
          <w:p w:rsidR="00CD14B6" w:rsidRPr="00A22095" w:rsidRDefault="00CD14B6" w:rsidP="00382B63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A22095">
              <w:rPr>
                <w:b/>
                <w:bCs/>
                <w:sz w:val="22"/>
                <w:szCs w:val="22"/>
              </w:rPr>
              <w:t>ISTITUTO TECNICO INDUSTRIALE</w:t>
            </w:r>
          </w:p>
          <w:p w:rsidR="00CD14B6" w:rsidRPr="00A22095" w:rsidRDefault="00CD14B6" w:rsidP="00382B63">
            <w:pPr>
              <w:pStyle w:val="Nomesociet"/>
              <w:framePr w:w="0" w:hRule="auto" w:wrap="auto" w:vAnchor="margin" w:hAnchor="text" w:yAlign="inline"/>
              <w:spacing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250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2095">
              <w:rPr>
                <w:rFonts w:ascii="Arial" w:hAnsi="Arial" w:cs="Arial"/>
                <w:b/>
                <w:bCs/>
                <w:sz w:val="36"/>
                <w:szCs w:val="36"/>
              </w:rPr>
              <w:t>“ FRANCESCO GIORDANI ”</w:t>
            </w:r>
            <w:r w:rsidRPr="00A22095">
              <w:rPr>
                <w:rFonts w:ascii="Arial" w:hAnsi="Arial" w:cs="Arial"/>
                <w:sz w:val="36"/>
                <w:szCs w:val="36"/>
              </w:rPr>
              <w:t xml:space="preserve">   </w:t>
            </w:r>
          </w:p>
          <w:p w:rsidR="00CD14B6" w:rsidRDefault="00CD14B6" w:rsidP="00382B6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0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VIA LAVIANO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</w:t>
            </w:r>
            <w:r w:rsidRPr="000250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- 81100 CASERTA</w:t>
            </w:r>
          </w:p>
          <w:p w:rsidR="00CD14B6" w:rsidRPr="000250E7" w:rsidRDefault="00CD14B6" w:rsidP="00382B6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0E7">
              <w:rPr>
                <w:rFonts w:ascii="Arial" w:hAnsi="Arial" w:cs="Arial"/>
                <w:b/>
                <w:bCs/>
                <w:sz w:val="20"/>
                <w:szCs w:val="20"/>
              </w:rPr>
              <w:t>0823327359 – 0823325655 Fax</w:t>
            </w:r>
          </w:p>
          <w:p w:rsidR="00CD14B6" w:rsidRPr="000250E7" w:rsidRDefault="00CD14B6" w:rsidP="00382B6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hyperlink r:id="rId8" w:history="1">
              <w:r w:rsidRPr="000D6DA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www.giordanicaserta.it</w:t>
              </w:r>
            </w:hyperlink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14B6" w:rsidRPr="000250E7" w:rsidRDefault="00CD14B6" w:rsidP="00747E27">
            <w:pPr>
              <w:widowControl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CD14B6" w:rsidRDefault="00CD14B6" w:rsidP="00382B63">
      <w:pPr>
        <w:spacing w:line="240" w:lineRule="auto"/>
        <w:jc w:val="center"/>
        <w:rPr>
          <w:b/>
          <w:bCs/>
          <w:sz w:val="32"/>
          <w:szCs w:val="32"/>
        </w:rPr>
      </w:pPr>
      <w:r w:rsidRPr="00382B63">
        <w:rPr>
          <w:b/>
          <w:bCs/>
          <w:sz w:val="32"/>
          <w:szCs w:val="32"/>
        </w:rPr>
        <w:t>COMUNICAZIONE DI SERVIZIO N°</w:t>
      </w:r>
      <w:r>
        <w:rPr>
          <w:b/>
          <w:bCs/>
          <w:sz w:val="32"/>
          <w:szCs w:val="32"/>
        </w:rPr>
        <w:t>2</w:t>
      </w:r>
      <w:r w:rsidRPr="00382B63">
        <w:rPr>
          <w:sz w:val="32"/>
          <w:szCs w:val="32"/>
        </w:rPr>
        <w:t xml:space="preserve">                                                                                                              </w:t>
      </w:r>
      <w:r w:rsidRPr="00382B63">
        <w:rPr>
          <w:b/>
          <w:bCs/>
          <w:sz w:val="40"/>
          <w:szCs w:val="40"/>
        </w:rPr>
        <w:t xml:space="preserve">                                                              </w:t>
      </w:r>
    </w:p>
    <w:p w:rsidR="00CD14B6" w:rsidRDefault="00CD14B6" w:rsidP="006D2B97">
      <w:pPr>
        <w:spacing w:line="240" w:lineRule="auto"/>
        <w:ind w:left="6372" w:firstLine="708"/>
        <w:jc w:val="center"/>
        <w:rPr>
          <w:b/>
          <w:bCs/>
          <w:sz w:val="32"/>
          <w:szCs w:val="32"/>
        </w:rPr>
      </w:pPr>
      <w:r w:rsidRPr="003D054D">
        <w:rPr>
          <w:b/>
          <w:bCs/>
          <w:sz w:val="32"/>
          <w:szCs w:val="32"/>
        </w:rPr>
        <w:t>Ai Docenti</w:t>
      </w:r>
    </w:p>
    <w:p w:rsidR="00CD14B6" w:rsidRDefault="00CD14B6" w:rsidP="006D2B97">
      <w:pPr>
        <w:spacing w:line="240" w:lineRule="auto"/>
        <w:ind w:left="6372"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Sede </w:t>
      </w:r>
    </w:p>
    <w:tbl>
      <w:tblPr>
        <w:tblpPr w:leftFromText="141" w:rightFromText="141" w:vertAnchor="text" w:horzAnchor="margin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2866"/>
        <w:gridCol w:w="3260"/>
      </w:tblGrid>
      <w:tr w:rsidR="00CD14B6" w:rsidRPr="00674263">
        <w:tc>
          <w:tcPr>
            <w:tcW w:w="3652" w:type="dxa"/>
            <w:shd w:val="clear" w:color="auto" w:fill="C4BC96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6100">
              <w:rPr>
                <w:b/>
                <w:bCs/>
                <w:color w:val="000000"/>
                <w:sz w:val="20"/>
                <w:szCs w:val="20"/>
              </w:rPr>
              <w:t>DIPARTIMENTO</w:t>
            </w:r>
          </w:p>
        </w:tc>
        <w:tc>
          <w:tcPr>
            <w:tcW w:w="2866" w:type="dxa"/>
            <w:shd w:val="clear" w:color="auto" w:fill="C4BC96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6100">
              <w:rPr>
                <w:b/>
                <w:bCs/>
                <w:color w:val="000000"/>
                <w:sz w:val="20"/>
                <w:szCs w:val="20"/>
              </w:rPr>
              <w:t>REFERENTE</w:t>
            </w:r>
          </w:p>
        </w:tc>
        <w:tc>
          <w:tcPr>
            <w:tcW w:w="3260" w:type="dxa"/>
            <w:shd w:val="clear" w:color="auto" w:fill="C4BC96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6100">
              <w:rPr>
                <w:b/>
                <w:bCs/>
                <w:color w:val="000000"/>
                <w:sz w:val="20"/>
                <w:szCs w:val="20"/>
              </w:rPr>
              <w:t>DOCENTI COINVOLTI</w:t>
            </w:r>
          </w:p>
        </w:tc>
      </w:tr>
      <w:tr w:rsidR="00CD14B6">
        <w:tc>
          <w:tcPr>
            <w:tcW w:w="3652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b/>
                <w:bCs/>
                <w:sz w:val="20"/>
                <w:szCs w:val="20"/>
              </w:rPr>
              <w:t>N.1</w:t>
            </w:r>
            <w:r w:rsidRPr="00946100">
              <w:rPr>
                <w:sz w:val="20"/>
                <w:szCs w:val="20"/>
              </w:rPr>
              <w:t>: Italiano, Lingua Straniera</w:t>
            </w:r>
          </w:p>
        </w:tc>
        <w:tc>
          <w:tcPr>
            <w:tcW w:w="2866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Prof.ssa Marzano C.</w:t>
            </w:r>
          </w:p>
        </w:tc>
        <w:tc>
          <w:tcPr>
            <w:tcW w:w="3260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Prof.ssa Del Prete A.M.</w:t>
            </w:r>
          </w:p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Prof.ssa Guglielmo R.M.</w:t>
            </w:r>
          </w:p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Prof.ssa Raucci A.</w:t>
            </w:r>
          </w:p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Prof.ssa Sciano M.R.</w:t>
            </w:r>
          </w:p>
        </w:tc>
      </w:tr>
      <w:tr w:rsidR="00CD14B6">
        <w:tc>
          <w:tcPr>
            <w:tcW w:w="3652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b/>
                <w:bCs/>
                <w:sz w:val="20"/>
                <w:szCs w:val="20"/>
              </w:rPr>
              <w:t>N.3</w:t>
            </w:r>
            <w:r w:rsidRPr="00946100">
              <w:rPr>
                <w:sz w:val="20"/>
                <w:szCs w:val="20"/>
              </w:rPr>
              <w:t>: Matematica.</w:t>
            </w:r>
          </w:p>
        </w:tc>
        <w:tc>
          <w:tcPr>
            <w:tcW w:w="2866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 xml:space="preserve">Prof.ssa Sacco G. </w:t>
            </w:r>
          </w:p>
        </w:tc>
        <w:tc>
          <w:tcPr>
            <w:tcW w:w="3260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Prof.ssa Amenta A.</w:t>
            </w:r>
          </w:p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Prof.ssa Casertano B.</w:t>
            </w:r>
          </w:p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 Natale L.</w:t>
            </w:r>
          </w:p>
        </w:tc>
      </w:tr>
      <w:tr w:rsidR="00CD14B6">
        <w:tc>
          <w:tcPr>
            <w:tcW w:w="3652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b/>
                <w:bCs/>
                <w:sz w:val="20"/>
                <w:szCs w:val="20"/>
              </w:rPr>
              <w:t>n.4:</w:t>
            </w:r>
            <w:r w:rsidRPr="00946100">
              <w:rPr>
                <w:sz w:val="20"/>
                <w:szCs w:val="20"/>
              </w:rPr>
              <w:t xml:space="preserve"> Chimica biennio e licei, Fisica, biennio e licei,Educ. Fisica, Disegno, Scienze.</w:t>
            </w:r>
          </w:p>
        </w:tc>
        <w:tc>
          <w:tcPr>
            <w:tcW w:w="2866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 Colussi. F.</w:t>
            </w:r>
          </w:p>
        </w:tc>
        <w:tc>
          <w:tcPr>
            <w:tcW w:w="3260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 sa Aprile</w:t>
            </w:r>
          </w:p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 De Simone</w:t>
            </w:r>
          </w:p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Prof.ssa Rosa M.</w:t>
            </w:r>
          </w:p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 Tiscione</w:t>
            </w:r>
          </w:p>
        </w:tc>
      </w:tr>
      <w:tr w:rsidR="00CD14B6" w:rsidRPr="00223319">
        <w:tc>
          <w:tcPr>
            <w:tcW w:w="3652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b/>
                <w:bCs/>
                <w:sz w:val="20"/>
                <w:szCs w:val="20"/>
              </w:rPr>
              <w:t>N.5</w:t>
            </w:r>
            <w:r w:rsidRPr="00946100">
              <w:rPr>
                <w:sz w:val="20"/>
                <w:szCs w:val="20"/>
              </w:rPr>
              <w:t>:Chimica triennio e Tecnologie alimentari</w:t>
            </w:r>
          </w:p>
        </w:tc>
        <w:tc>
          <w:tcPr>
            <w:tcW w:w="2866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 Albanese N.</w:t>
            </w:r>
          </w:p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946100">
              <w:rPr>
                <w:sz w:val="20"/>
                <w:szCs w:val="20"/>
                <w:lang w:val="en-US"/>
              </w:rPr>
              <w:t>Prof. Mormone G.</w:t>
            </w:r>
          </w:p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946100">
              <w:rPr>
                <w:sz w:val="20"/>
                <w:szCs w:val="20"/>
                <w:lang w:val="en-US"/>
              </w:rPr>
              <w:t>Prof. Perrone V.</w:t>
            </w:r>
          </w:p>
        </w:tc>
      </w:tr>
      <w:tr w:rsidR="00CD14B6">
        <w:tc>
          <w:tcPr>
            <w:tcW w:w="3652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b/>
                <w:bCs/>
                <w:sz w:val="20"/>
                <w:szCs w:val="20"/>
              </w:rPr>
              <w:t>N.6</w:t>
            </w:r>
            <w:r w:rsidRPr="00946100">
              <w:rPr>
                <w:sz w:val="20"/>
                <w:szCs w:val="20"/>
              </w:rPr>
              <w:t>: Elettronica.</w:t>
            </w:r>
          </w:p>
        </w:tc>
        <w:tc>
          <w:tcPr>
            <w:tcW w:w="2866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 : da designare.</w:t>
            </w:r>
          </w:p>
        </w:tc>
        <w:tc>
          <w:tcPr>
            <w:tcW w:w="3260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 Antuono W.</w:t>
            </w:r>
          </w:p>
        </w:tc>
      </w:tr>
      <w:tr w:rsidR="00CD14B6">
        <w:tc>
          <w:tcPr>
            <w:tcW w:w="3652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b/>
                <w:bCs/>
                <w:sz w:val="20"/>
                <w:szCs w:val="20"/>
              </w:rPr>
              <w:t>N.7</w:t>
            </w:r>
            <w:r w:rsidRPr="00946100">
              <w:rPr>
                <w:sz w:val="20"/>
                <w:szCs w:val="20"/>
              </w:rPr>
              <w:t>: Meccanica e Costruzioni aeronautiche</w:t>
            </w:r>
          </w:p>
        </w:tc>
        <w:tc>
          <w:tcPr>
            <w:tcW w:w="2866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 Adinolfi R.</w:t>
            </w:r>
          </w:p>
        </w:tc>
        <w:tc>
          <w:tcPr>
            <w:tcW w:w="3260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 Adinolfi R.</w:t>
            </w:r>
          </w:p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 Borrata C.</w:t>
            </w:r>
          </w:p>
        </w:tc>
      </w:tr>
      <w:tr w:rsidR="00CD14B6">
        <w:tc>
          <w:tcPr>
            <w:tcW w:w="3652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b/>
                <w:bCs/>
                <w:sz w:val="20"/>
                <w:szCs w:val="20"/>
              </w:rPr>
              <w:t>N.8</w:t>
            </w:r>
            <w:r w:rsidRPr="00946100">
              <w:rPr>
                <w:sz w:val="20"/>
                <w:szCs w:val="20"/>
              </w:rPr>
              <w:t>: Elettrotecnica e materie affini.</w:t>
            </w:r>
          </w:p>
        </w:tc>
        <w:tc>
          <w:tcPr>
            <w:tcW w:w="2866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 Trofa P.</w:t>
            </w:r>
          </w:p>
        </w:tc>
        <w:tc>
          <w:tcPr>
            <w:tcW w:w="3260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 Giorgio S.M.</w:t>
            </w:r>
          </w:p>
        </w:tc>
      </w:tr>
      <w:tr w:rsidR="00CD14B6" w:rsidRPr="00DA1FF1">
        <w:tc>
          <w:tcPr>
            <w:tcW w:w="3652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b/>
                <w:bCs/>
                <w:sz w:val="20"/>
                <w:szCs w:val="20"/>
              </w:rPr>
              <w:t>N.9</w:t>
            </w:r>
            <w:r w:rsidRPr="00946100">
              <w:rPr>
                <w:sz w:val="20"/>
                <w:szCs w:val="20"/>
              </w:rPr>
              <w:t>: Informatica.</w:t>
            </w:r>
          </w:p>
        </w:tc>
        <w:tc>
          <w:tcPr>
            <w:tcW w:w="2866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 Simone M.</w:t>
            </w:r>
          </w:p>
        </w:tc>
        <w:tc>
          <w:tcPr>
            <w:tcW w:w="3260" w:type="dxa"/>
          </w:tcPr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 ssa Ferrante M.R.</w:t>
            </w:r>
          </w:p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 Pascarella U.</w:t>
            </w:r>
          </w:p>
          <w:p w:rsidR="00CD14B6" w:rsidRPr="00946100" w:rsidRDefault="00CD14B6" w:rsidP="0094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6100">
              <w:rPr>
                <w:sz w:val="20"/>
                <w:szCs w:val="20"/>
              </w:rPr>
              <w:t>Prof. Ranucci E.</w:t>
            </w:r>
          </w:p>
        </w:tc>
      </w:tr>
    </w:tbl>
    <w:p w:rsidR="00CD14B6" w:rsidRDefault="00CD14B6" w:rsidP="006D2B97">
      <w:pPr>
        <w:spacing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Oggetto: Dipartimenti e progettazione curricolare, convocazione </w:t>
      </w:r>
    </w:p>
    <w:p w:rsidR="00CD14B6" w:rsidRPr="00E32F3B" w:rsidRDefault="00CD14B6" w:rsidP="006D2B97">
      <w:pPr>
        <w:spacing w:line="240" w:lineRule="auto"/>
        <w:jc w:val="both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Si comunica ai docenti in indirizzo che non hanno partecipato alle riunioni programmate e svolte nei giorni 12 e 13 u.s. , che i rispettivi dipartimenti, </w:t>
      </w:r>
      <w:r w:rsidRPr="009E3056">
        <w:rPr>
          <w:sz w:val="24"/>
          <w:szCs w:val="24"/>
        </w:rPr>
        <w:t>in ottemperanza al disposto ministeriale (Direttiva del Ministro dell'Istruzione, dell'Università e della Ricerca n. 57 del 15 luglio 2010 e</w:t>
      </w:r>
      <w:r w:rsidRPr="009E3056">
        <w:rPr>
          <w:i/>
          <w:iCs/>
          <w:sz w:val="24"/>
          <w:szCs w:val="24"/>
        </w:rPr>
        <w:t xml:space="preserve"> </w:t>
      </w:r>
      <w:r w:rsidRPr="009E3056">
        <w:rPr>
          <w:sz w:val="24"/>
          <w:szCs w:val="24"/>
        </w:rPr>
        <w:t>Indicazioni nazionali riguardanti gli obiettivi specifici di apprendimento</w:t>
      </w:r>
      <w:r>
        <w:rPr>
          <w:sz w:val="24"/>
          <w:szCs w:val="24"/>
        </w:rPr>
        <w:t xml:space="preserve"> per i licei</w:t>
      </w:r>
      <w:r w:rsidRPr="009E3056">
        <w:rPr>
          <w:sz w:val="24"/>
          <w:szCs w:val="24"/>
        </w:rPr>
        <w:t>,art.6),</w:t>
      </w:r>
      <w:r>
        <w:rPr>
          <w:sz w:val="24"/>
          <w:szCs w:val="24"/>
        </w:rPr>
        <w:t xml:space="preserve"> </w:t>
      </w:r>
      <w:r w:rsidRPr="009E3056">
        <w:rPr>
          <w:sz w:val="24"/>
          <w:szCs w:val="24"/>
        </w:rPr>
        <w:t>nell’ottica della continuità con le attività svolte nello scorso a.s. ed</w:t>
      </w:r>
      <w:r>
        <w:rPr>
          <w:sz w:val="24"/>
          <w:szCs w:val="24"/>
        </w:rPr>
        <w:t xml:space="preserve"> in applicazione delle delibere collegiali dell’1/09/2011, si riuniranno il </w:t>
      </w:r>
      <w:r w:rsidRPr="00E32F3B">
        <w:rPr>
          <w:sz w:val="24"/>
          <w:szCs w:val="24"/>
          <w:u w:val="single"/>
        </w:rPr>
        <w:t>20 settembre 2011 alle ore 17.00</w:t>
      </w:r>
      <w:r>
        <w:rPr>
          <w:sz w:val="24"/>
          <w:szCs w:val="24"/>
        </w:rPr>
        <w:t xml:space="preserve"> nelle aule del primo piano del plesso triennio, per procedere alla </w:t>
      </w:r>
      <w:r w:rsidRPr="00F169D4">
        <w:rPr>
          <w:b/>
          <w:bCs/>
          <w:sz w:val="24"/>
          <w:szCs w:val="24"/>
        </w:rPr>
        <w:t>progettazione curricolare</w:t>
      </w:r>
      <w:r>
        <w:rPr>
          <w:sz w:val="24"/>
          <w:szCs w:val="24"/>
        </w:rPr>
        <w:t xml:space="preserve"> per l’a.s. 2011/12, con il seguente o.d.g.:</w:t>
      </w:r>
    </w:p>
    <w:p w:rsidR="00CD14B6" w:rsidRDefault="00CD14B6" w:rsidP="006D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identificazione dei moduli o segmenti del programma annuale,</w:t>
      </w:r>
    </w:p>
    <w:p w:rsidR="00CD14B6" w:rsidRDefault="00CD14B6" w:rsidP="006D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compilazione della griglia di progettazione modulare,</w:t>
      </w:r>
    </w:p>
    <w:p w:rsidR="00CD14B6" w:rsidRPr="00B25080" w:rsidRDefault="00CD14B6" w:rsidP="006D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predisposizione delle prove d’ingresso per ciascuna disciplina.</w:t>
      </w:r>
    </w:p>
    <w:p w:rsidR="00CD14B6" w:rsidRPr="009776FB" w:rsidRDefault="00CD14B6" w:rsidP="006D2B9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Caserta, 16 \09\2011                                                                             </w:t>
      </w:r>
      <w:r w:rsidRPr="009776FB">
        <w:rPr>
          <w:b/>
          <w:bCs/>
          <w:sz w:val="24"/>
          <w:szCs w:val="24"/>
        </w:rPr>
        <w:t>Il Dirigente Scolastico</w:t>
      </w:r>
    </w:p>
    <w:p w:rsidR="00CD14B6" w:rsidRDefault="00CD14B6" w:rsidP="006D2B97">
      <w:pPr>
        <w:autoSpaceDE w:val="0"/>
        <w:autoSpaceDN w:val="0"/>
        <w:adjustRightInd w:val="0"/>
        <w:spacing w:after="0" w:line="240" w:lineRule="auto"/>
        <w:jc w:val="center"/>
      </w:pPr>
      <w:r w:rsidRPr="009776FB"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</w:t>
      </w:r>
      <w:r w:rsidRPr="009776FB">
        <w:rPr>
          <w:b/>
          <w:bCs/>
          <w:sz w:val="24"/>
          <w:szCs w:val="24"/>
        </w:rPr>
        <w:t>Prof. Francesco Villari</w:t>
      </w:r>
    </w:p>
    <w:sectPr w:rsidR="00CD14B6" w:rsidSect="00382B63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F3159"/>
    <w:multiLevelType w:val="hybridMultilevel"/>
    <w:tmpl w:val="62389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101"/>
    <w:rsid w:val="000250E7"/>
    <w:rsid w:val="00061C8B"/>
    <w:rsid w:val="000D6DAB"/>
    <w:rsid w:val="001B404C"/>
    <w:rsid w:val="00223319"/>
    <w:rsid w:val="00382B63"/>
    <w:rsid w:val="003D054D"/>
    <w:rsid w:val="00457B41"/>
    <w:rsid w:val="00580C0C"/>
    <w:rsid w:val="0066173A"/>
    <w:rsid w:val="00674263"/>
    <w:rsid w:val="006D2B97"/>
    <w:rsid w:val="00725F62"/>
    <w:rsid w:val="00747E27"/>
    <w:rsid w:val="00756205"/>
    <w:rsid w:val="00946100"/>
    <w:rsid w:val="0096524C"/>
    <w:rsid w:val="009776FB"/>
    <w:rsid w:val="009C5101"/>
    <w:rsid w:val="009E3056"/>
    <w:rsid w:val="00A132A1"/>
    <w:rsid w:val="00A22095"/>
    <w:rsid w:val="00B25080"/>
    <w:rsid w:val="00B97048"/>
    <w:rsid w:val="00BD35B1"/>
    <w:rsid w:val="00CD14B6"/>
    <w:rsid w:val="00DA1FF1"/>
    <w:rsid w:val="00E2710A"/>
    <w:rsid w:val="00E32F3B"/>
    <w:rsid w:val="00F1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0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510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C5101"/>
    <w:pPr>
      <w:ind w:left="720"/>
    </w:pPr>
  </w:style>
  <w:style w:type="paragraph" w:styleId="BodyText">
    <w:name w:val="Body Text"/>
    <w:basedOn w:val="Normal"/>
    <w:link w:val="BodyTextChar"/>
    <w:uiPriority w:val="99"/>
    <w:rsid w:val="00382B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2B63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mesociet">
    <w:name w:val="Nome società"/>
    <w:basedOn w:val="Normal"/>
    <w:uiPriority w:val="99"/>
    <w:rsid w:val="00382B63"/>
    <w:pPr>
      <w:framePr w:w="3840" w:h="1752" w:wrap="notBeside" w:vAnchor="page" w:hAnchor="margin" w:y="889" w:anchorLock="1"/>
      <w:spacing w:after="0" w:line="280" w:lineRule="atLeast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character" w:styleId="Hyperlink">
    <w:name w:val="Hyperlink"/>
    <w:basedOn w:val="DefaultParagraphFont"/>
    <w:uiPriority w:val="99"/>
    <w:rsid w:val="00382B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2B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rdanicaser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369</Words>
  <Characters>2104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</dc:creator>
  <cp:keywords/>
  <dc:description/>
  <cp:lastModifiedBy>di stasio</cp:lastModifiedBy>
  <cp:revision>5</cp:revision>
  <cp:lastPrinted>2011-09-16T08:44:00Z</cp:lastPrinted>
  <dcterms:created xsi:type="dcterms:W3CDTF">2011-09-16T08:38:00Z</dcterms:created>
  <dcterms:modified xsi:type="dcterms:W3CDTF">2011-09-26T06:10:00Z</dcterms:modified>
</cp:coreProperties>
</file>