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CDF" w:rsidRDefault="00C37054">
      <w:bookmarkStart w:id="0" w:name="_GoBack"/>
      <w:bookmarkEnd w:id="0"/>
      <w:r>
        <w:rPr>
          <w:noProof/>
          <w:lang w:eastAsia="it-IT"/>
        </w:rPr>
        <w:drawing>
          <wp:inline distT="0" distB="0" distL="0" distR="0">
            <wp:extent cx="5486400" cy="4095750"/>
            <wp:effectExtent l="19050" t="0" r="19050" b="1905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381C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54"/>
    <w:rsid w:val="001A20A5"/>
    <w:rsid w:val="00381CDF"/>
    <w:rsid w:val="006526D2"/>
    <w:rsid w:val="008178B2"/>
    <w:rsid w:val="00C3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20A5"/>
  </w:style>
  <w:style w:type="paragraph" w:styleId="Titolo1">
    <w:name w:val="heading 1"/>
    <w:basedOn w:val="Normale"/>
    <w:next w:val="Normale"/>
    <w:link w:val="Titolo1Carattere"/>
    <w:uiPriority w:val="9"/>
    <w:qFormat/>
    <w:rsid w:val="001A20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A20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A20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A20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A20A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A20A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A20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A20A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A20A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A20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A20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A20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A20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A20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A20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A20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A20A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A20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A20A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20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A20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A20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A20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A20A5"/>
    <w:rPr>
      <w:b/>
      <w:bCs/>
    </w:rPr>
  </w:style>
  <w:style w:type="character" w:styleId="Enfasicorsivo">
    <w:name w:val="Emphasis"/>
    <w:basedOn w:val="Carpredefinitoparagrafo"/>
    <w:uiPriority w:val="20"/>
    <w:qFormat/>
    <w:rsid w:val="001A20A5"/>
    <w:rPr>
      <w:i/>
      <w:iCs/>
    </w:rPr>
  </w:style>
  <w:style w:type="paragraph" w:styleId="Nessunaspaziatura">
    <w:name w:val="No Spacing"/>
    <w:uiPriority w:val="1"/>
    <w:qFormat/>
    <w:rsid w:val="001A20A5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A20A5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A20A5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A20A5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A20A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A20A5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1A20A5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1A20A5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1A20A5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1A20A5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1A20A5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A20A5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20A5"/>
  </w:style>
  <w:style w:type="paragraph" w:styleId="Titolo1">
    <w:name w:val="heading 1"/>
    <w:basedOn w:val="Normale"/>
    <w:next w:val="Normale"/>
    <w:link w:val="Titolo1Carattere"/>
    <w:uiPriority w:val="9"/>
    <w:qFormat/>
    <w:rsid w:val="001A20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A20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A20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A20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A20A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A20A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A20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A20A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A20A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A20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A20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A20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A20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A20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A20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A20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A20A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A20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A20A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20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A20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A20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A20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A20A5"/>
    <w:rPr>
      <w:b/>
      <w:bCs/>
    </w:rPr>
  </w:style>
  <w:style w:type="character" w:styleId="Enfasicorsivo">
    <w:name w:val="Emphasis"/>
    <w:basedOn w:val="Carpredefinitoparagrafo"/>
    <w:uiPriority w:val="20"/>
    <w:qFormat/>
    <w:rsid w:val="001A20A5"/>
    <w:rPr>
      <w:i/>
      <w:iCs/>
    </w:rPr>
  </w:style>
  <w:style w:type="paragraph" w:styleId="Nessunaspaziatura">
    <w:name w:val="No Spacing"/>
    <w:uiPriority w:val="1"/>
    <w:qFormat/>
    <w:rsid w:val="001A20A5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A20A5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A20A5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A20A5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A20A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A20A5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1A20A5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1A20A5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1A20A5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1A20A5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1A20A5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A20A5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0833333333333332E-2"/>
          <c:y val="0.15069460067491564"/>
          <c:w val="0.61479166666666663"/>
          <c:h val="0.78978158980127489"/>
        </c:manualLayout>
      </c:layout>
      <c:pie3D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Classe 3</c:v>
                </c:pt>
              </c:strCache>
            </c:strRef>
          </c:tx>
          <c:explosion val="25"/>
          <c:cat>
            <c:strRef>
              <c:f>Foglio1!$A$2:$A$9</c:f>
              <c:strCache>
                <c:ptCount val="8"/>
                <c:pt idx="0">
                  <c:v>Eccellente Voto 9/10   (0,6%)</c:v>
                </c:pt>
                <c:pt idx="1">
                  <c:v>Ottimo Voto 8  (4%)</c:v>
                </c:pt>
                <c:pt idx="2">
                  <c:v>Buono Voto 7 (24,3 %)</c:v>
                </c:pt>
                <c:pt idx="3">
                  <c:v>Sufficiente Voto 6  (27,1%)</c:v>
                </c:pt>
                <c:pt idx="4">
                  <c:v>Insufficiente Liev. Voto 5  (22,3%)</c:v>
                </c:pt>
                <c:pt idx="5">
                  <c:v>Insufficiente Grav. Voto 4  (12,5%)</c:v>
                </c:pt>
                <c:pt idx="6">
                  <c:v>Preparazione scarsa  Voto 2/3  (7,3%)</c:v>
                </c:pt>
                <c:pt idx="7">
                  <c:v>Preparazione nulla  Voto 0/1  (0,35%)</c:v>
                </c:pt>
              </c:strCache>
            </c:strRef>
          </c:cat>
          <c:val>
            <c:numRef>
              <c:f>Foglio1!$B$2:$B$9</c:f>
              <c:numCache>
                <c:formatCode>0%</c:formatCode>
                <c:ptCount val="8"/>
                <c:pt idx="0" formatCode="0.00%">
                  <c:v>6.0000000000000001E-3</c:v>
                </c:pt>
                <c:pt idx="1">
                  <c:v>0.04</c:v>
                </c:pt>
                <c:pt idx="2" formatCode="0.00%">
                  <c:v>0.24299999999999999</c:v>
                </c:pt>
                <c:pt idx="3" formatCode="0.00%">
                  <c:v>0.27100000000000002</c:v>
                </c:pt>
                <c:pt idx="4" formatCode="0.00%">
                  <c:v>0.223</c:v>
                </c:pt>
                <c:pt idx="5" formatCode="0.00%">
                  <c:v>0.125</c:v>
                </c:pt>
                <c:pt idx="6" formatCode="0.00%">
                  <c:v>7.2999999999999995E-2</c:v>
                </c:pt>
                <c:pt idx="7" formatCode="0.00%">
                  <c:v>3.5000000000000001E-3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Modestino</cp:lastModifiedBy>
  <cp:revision>2</cp:revision>
  <dcterms:created xsi:type="dcterms:W3CDTF">2012-11-08T18:50:00Z</dcterms:created>
  <dcterms:modified xsi:type="dcterms:W3CDTF">2012-11-08T18:50:00Z</dcterms:modified>
</cp:coreProperties>
</file>