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88B" w:rsidRPr="005F4E50" w:rsidRDefault="008B588B" w:rsidP="008B588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588B" w:rsidRPr="00827053" w:rsidRDefault="008B588B" w:rsidP="008B588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27053">
        <w:rPr>
          <w:rFonts w:ascii="Times New Roman" w:hAnsi="Times New Roman" w:cs="Times New Roman"/>
          <w:b/>
          <w:bCs/>
          <w:sz w:val="24"/>
          <w:szCs w:val="24"/>
          <w:u w:val="single"/>
        </w:rPr>
        <w:t>FISICA</w:t>
      </w:r>
    </w:p>
    <w:p w:rsidR="008B588B" w:rsidRDefault="008B588B" w:rsidP="008B588B">
      <w:pPr>
        <w:pStyle w:val="NormaleWeb"/>
        <w:spacing w:before="0" w:beforeAutospacing="0" w:after="0" w:afterAutospacing="0" w:line="360" w:lineRule="auto"/>
        <w:ind w:left="720" w:hanging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Classi:</w:t>
      </w:r>
    </w:p>
    <w:p w:rsidR="008B588B" w:rsidRDefault="008B588B" w:rsidP="008B588B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biennio Istituto Tecnico tutti gli indirizzi;</w:t>
      </w:r>
    </w:p>
    <w:p w:rsidR="008B588B" w:rsidRDefault="002E5347" w:rsidP="008B588B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quarto e quinto anno</w:t>
      </w:r>
      <w:r w:rsidR="0092441A">
        <w:rPr>
          <w:rFonts w:ascii="Times New Roman" w:hAnsi="Times New Roman" w:cs="Times New Roman"/>
          <w:b/>
          <w:bCs/>
          <w:sz w:val="24"/>
          <w:szCs w:val="24"/>
        </w:rPr>
        <w:t xml:space="preserve"> Liceo Scientifico Tecnologico e Liceo Scientifico Ambientale</w:t>
      </w:r>
    </w:p>
    <w:p w:rsidR="008B588B" w:rsidRDefault="008B588B" w:rsidP="008B588B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4B31">
        <w:rPr>
          <w:rFonts w:ascii="Times New Roman" w:hAnsi="Times New Roman" w:cs="Times New Roman"/>
          <w:b/>
          <w:bCs/>
          <w:sz w:val="24"/>
          <w:szCs w:val="24"/>
        </w:rPr>
        <w:t>biennio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Liceo Scienze Applicate</w:t>
      </w:r>
      <w:r w:rsidR="002E53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E5347" w:rsidRDefault="002E5347" w:rsidP="008B588B">
      <w:pPr>
        <w:pStyle w:val="NormaleWeb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terza classe Liceo Scienze Applicate</w:t>
      </w:r>
    </w:p>
    <w:p w:rsidR="002E5347" w:rsidRDefault="002E5347" w:rsidP="002E5347">
      <w:pPr>
        <w:pStyle w:val="NormaleWeb"/>
        <w:spacing w:before="0" w:beforeAutospacing="0" w:after="0" w:afterAutospacing="0"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8B588B" w:rsidRPr="002E5347" w:rsidRDefault="008B588B" w:rsidP="002E5347">
      <w:pPr>
        <w:pStyle w:val="Puntoelenco"/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53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VALORE FORMATIVO DELLA DISCIPLINA</w:t>
      </w:r>
    </w:p>
    <w:p w:rsidR="008B588B" w:rsidRDefault="008B588B" w:rsidP="008B58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 xml:space="preserve">Attraverso l’insegnamento della disciplina si vuole contribuire: </w:t>
      </w:r>
    </w:p>
    <w:p w:rsidR="008B588B" w:rsidRDefault="008B588B" w:rsidP="008B588B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 xml:space="preserve">alla formazione culturale dell’allievo; allo sviluppo delle capacità di analisi, di sintesi e di astrazione necessarie per indagare il mondo naturale; </w:t>
      </w:r>
    </w:p>
    <w:p w:rsidR="008B588B" w:rsidRDefault="008B588B" w:rsidP="008B588B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alla comprensione dei procedimenti caratteristici dell’indagine scientifica che si articolano in un continuo rapporto tra attività teorica ed attività sperimentale;</w:t>
      </w:r>
    </w:p>
    <w:p w:rsidR="008B588B" w:rsidRDefault="008B588B" w:rsidP="008B588B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 xml:space="preserve">all’acquisizione del linguaggio scientifico preciso e rigoroso; </w:t>
      </w:r>
    </w:p>
    <w:p w:rsidR="008B588B" w:rsidRPr="00827053" w:rsidRDefault="008B588B" w:rsidP="008B588B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all’acquisizione della consapevolezza tra indagine scientifica e progresso tecnologico.</w:t>
      </w:r>
    </w:p>
    <w:p w:rsidR="008B588B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7053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27053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>.I.</w:t>
      </w:r>
      <w:proofErr w:type="spellEnd"/>
      <w:r w:rsidRPr="00827053">
        <w:rPr>
          <w:rFonts w:ascii="Times New Roman" w:hAnsi="Times New Roman" w:cs="Times New Roman"/>
          <w:b/>
          <w:sz w:val="24"/>
          <w:szCs w:val="24"/>
        </w:rPr>
        <w:t xml:space="preserve"> 1^ BIENNIO </w:t>
      </w:r>
      <w:r w:rsidR="0092441A">
        <w:rPr>
          <w:rFonts w:ascii="Times New Roman" w:hAnsi="Times New Roman" w:cs="Times New Roman"/>
          <w:b/>
          <w:sz w:val="24"/>
          <w:szCs w:val="24"/>
        </w:rPr>
        <w:t xml:space="preserve">  SCIENZE INTEGRATE (FISICA)</w:t>
      </w:r>
    </w:p>
    <w:p w:rsidR="008B588B" w:rsidRDefault="008B588B" w:rsidP="008B588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STANDARD MINIMI RICHIESTI</w:t>
      </w:r>
    </w:p>
    <w:p w:rsidR="008B588B" w:rsidRPr="00942DB5" w:rsidRDefault="008B588B" w:rsidP="008B588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DB5">
        <w:rPr>
          <w:rFonts w:ascii="Times New Roman" w:hAnsi="Times New Roman" w:cs="Times New Roman"/>
          <w:sz w:val="24"/>
          <w:szCs w:val="24"/>
        </w:rPr>
        <w:t>Lo</w:t>
      </w:r>
      <w:r>
        <w:rPr>
          <w:rFonts w:ascii="Times New Roman" w:hAnsi="Times New Roman" w:cs="Times New Roman"/>
          <w:sz w:val="24"/>
          <w:szCs w:val="24"/>
        </w:rPr>
        <w:t xml:space="preserve"> studente al termine del percorso di formazione deve:</w:t>
      </w:r>
    </w:p>
    <w:p w:rsidR="008B588B" w:rsidRPr="00827053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r w:rsidRPr="00827053">
        <w:rPr>
          <w:rFonts w:ascii="Times New Roman" w:hAnsi="Times New Roman" w:cs="Times New Roman"/>
          <w:b/>
          <w:i/>
        </w:rPr>
        <w:t>CONOSCENZE</w:t>
      </w:r>
    </w:p>
    <w:p w:rsidR="008B588B" w:rsidRPr="00827053" w:rsidRDefault="008B588B" w:rsidP="008B588B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Conoscere le d</w:t>
      </w:r>
      <w:r w:rsidRPr="00827053">
        <w:rPr>
          <w:rFonts w:ascii="Times New Roman" w:hAnsi="Times New Roman" w:cs="Times New Roman"/>
          <w:sz w:val="24"/>
          <w:szCs w:val="24"/>
        </w:rPr>
        <w:t xml:space="preserve">efinizioni delle grandezze fisiche, </w:t>
      </w:r>
      <w:r>
        <w:rPr>
          <w:rFonts w:ascii="Times New Roman" w:hAnsi="Times New Roman" w:cs="Times New Roman"/>
          <w:sz w:val="24"/>
          <w:szCs w:val="24"/>
        </w:rPr>
        <w:t xml:space="preserve">gli </w:t>
      </w:r>
      <w:r w:rsidRPr="00827053">
        <w:rPr>
          <w:rFonts w:ascii="Times New Roman" w:hAnsi="Times New Roman" w:cs="Times New Roman"/>
          <w:sz w:val="24"/>
          <w:szCs w:val="24"/>
        </w:rPr>
        <w:t>enunciati ed applicazioni delle leggi e dei principi relativi ai contenuti.</w:t>
      </w:r>
    </w:p>
    <w:p w:rsidR="008B588B" w:rsidRPr="00827053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r w:rsidRPr="00827053">
        <w:rPr>
          <w:rFonts w:ascii="Times New Roman" w:hAnsi="Times New Roman" w:cs="Times New Roman"/>
          <w:b/>
          <w:i/>
        </w:rPr>
        <w:t>ABILITA’</w:t>
      </w:r>
    </w:p>
    <w:p w:rsidR="008B588B" w:rsidRDefault="008B588B" w:rsidP="008B588B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Effettuare misure, calcolarne gli errori e valutare l’attendibilità dei risultati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Operare con grandezze fisiche scalari e vettoriali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Analizzare situazioni di equilibrio statico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Applicare il concetto di pressione ad esempi riguardanti solidi, liquidi e gas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Proporre esempi di applicazione della legge di Newton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Riconoscere e spiegare la conservazione della quantità di moto in varie situazioni della vita quotidiana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79F">
        <w:rPr>
          <w:rFonts w:ascii="Times New Roman" w:hAnsi="Times New Roman" w:cs="Times New Roman"/>
          <w:sz w:val="24"/>
          <w:szCs w:val="24"/>
        </w:rPr>
        <w:t xml:space="preserve">Descrivere le modalità di trasmissione dell’energia termica e calcolare la quantità di calore trasmessa da un corpo; </w:t>
      </w:r>
    </w:p>
    <w:p w:rsidR="008B588B" w:rsidRPr="003B379F" w:rsidRDefault="008B588B" w:rsidP="008B588B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79F">
        <w:rPr>
          <w:rFonts w:ascii="Times New Roman" w:hAnsi="Times New Roman" w:cs="Times New Roman"/>
          <w:sz w:val="24"/>
          <w:szCs w:val="24"/>
        </w:rPr>
        <w:t>Confrontare le caratteristiche dei campi gravitazionale, elettrico e magnetico ed individuare analogie e differenze;</w:t>
      </w:r>
    </w:p>
    <w:p w:rsidR="008B588B" w:rsidRPr="00827053" w:rsidRDefault="008B588B" w:rsidP="008B588B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lastRenderedPageBreak/>
        <w:t>Realizzare semplici circuiti elettrici in corrente continua, con collegamenti in serie e in parallelo, ed effettuare mis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27053">
        <w:rPr>
          <w:rFonts w:ascii="Times New Roman" w:hAnsi="Times New Roman" w:cs="Times New Roman"/>
          <w:sz w:val="24"/>
          <w:szCs w:val="24"/>
        </w:rPr>
        <w:t>re delle grandezze fisiche caratterizzanti.</w:t>
      </w:r>
    </w:p>
    <w:p w:rsidR="008B588B" w:rsidRPr="00827053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r w:rsidRPr="00827053">
        <w:rPr>
          <w:rFonts w:ascii="Times New Roman" w:hAnsi="Times New Roman" w:cs="Times New Roman"/>
          <w:b/>
          <w:i/>
        </w:rPr>
        <w:t>COMPETENZE</w:t>
      </w:r>
    </w:p>
    <w:p w:rsidR="008B588B" w:rsidRDefault="008B588B" w:rsidP="008B588B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Analizzare un fenomeno o un problema riuscendo ad individuare gli elementi significativi, le relazioni, i dati superflui, quelli mancanti, e riuscendo a collegare premesse e conseguenze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Eseguire in modo corretto semplici misurazioni con chiara consapevolezza delle operazioni effettua</w:t>
      </w:r>
      <w:r>
        <w:rPr>
          <w:rFonts w:ascii="Times New Roman" w:hAnsi="Times New Roman" w:cs="Times New Roman"/>
          <w:sz w:val="24"/>
          <w:szCs w:val="24"/>
        </w:rPr>
        <w:t>te e degli strumenti utilizzati;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Raccogliere, ordinare e rappr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27053">
        <w:rPr>
          <w:rFonts w:ascii="Times New Roman" w:hAnsi="Times New Roman" w:cs="Times New Roman"/>
          <w:sz w:val="24"/>
          <w:szCs w:val="24"/>
        </w:rPr>
        <w:t>sentare i dati ricavati, valutando gli ordini di grandezza e le approssimazioni, mettendo in evidenza l’incertezza associata alla misura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Esaminare dati e ricavare informazioni significative da tabelle, grafici ed altra documentazione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Porsi problemi, prospettare soluzioni e modelli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Inquadrare in un medesimo schema logico situazioni diverse riconoscendo analogie o differenze, proprietà varianti ed invarianti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Trarre semplici deduzioni teoriche e confrontarle con i risultati sperimentali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Pr="00827053" w:rsidRDefault="008B588B" w:rsidP="008B588B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Utilizzare o elaborare semplici programmi da verificare con l’elaboratore, per la risoluzione di problemi o per la simulazione di fenomeni.</w:t>
      </w:r>
    </w:p>
    <w:p w:rsidR="008B588B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88B" w:rsidRPr="003B379F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79F">
        <w:rPr>
          <w:rFonts w:ascii="Times New Roman" w:hAnsi="Times New Roman" w:cs="Times New Roman"/>
          <w:b/>
          <w:sz w:val="24"/>
          <w:szCs w:val="24"/>
        </w:rPr>
        <w:t>CONTENUTI</w:t>
      </w:r>
    </w:p>
    <w:p w:rsidR="008B588B" w:rsidRPr="00827053" w:rsidRDefault="008B588B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Grandezze fisiche e loro misura</w:t>
      </w:r>
    </w:p>
    <w:p w:rsidR="008B588B" w:rsidRPr="00827053" w:rsidRDefault="008B588B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Le forze e l’equilibrio</w:t>
      </w:r>
    </w:p>
    <w:p w:rsidR="008B588B" w:rsidRPr="00827053" w:rsidRDefault="008B588B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Il moto</w:t>
      </w:r>
    </w:p>
    <w:p w:rsidR="008B588B" w:rsidRPr="00827053" w:rsidRDefault="008B588B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Le forze e il movimento</w:t>
      </w:r>
    </w:p>
    <w:p w:rsidR="008B588B" w:rsidRPr="00827053" w:rsidRDefault="008B588B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I principi di conservazione</w:t>
      </w:r>
    </w:p>
    <w:p w:rsidR="008B588B" w:rsidRDefault="008B588B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La gravitazione</w:t>
      </w:r>
    </w:p>
    <w:p w:rsidR="00576EBE" w:rsidRPr="00827053" w:rsidRDefault="00576EBE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Meccanica dei fluidi</w:t>
      </w:r>
    </w:p>
    <w:p w:rsidR="008B588B" w:rsidRPr="00827053" w:rsidRDefault="008B588B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Temperatura e calore</w:t>
      </w:r>
    </w:p>
    <w:p w:rsidR="008B588B" w:rsidRPr="00827053" w:rsidRDefault="008B588B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Trasformazioni termodinamiche</w:t>
      </w:r>
    </w:p>
    <w:p w:rsidR="008B588B" w:rsidRPr="00827053" w:rsidRDefault="008B588B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Oscillazioni ed onde</w:t>
      </w:r>
    </w:p>
    <w:p w:rsidR="008B588B" w:rsidRPr="00827053" w:rsidRDefault="008B588B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La luce</w:t>
      </w:r>
    </w:p>
    <w:p w:rsidR="008B588B" w:rsidRPr="00827053" w:rsidRDefault="008B588B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Le cariche elettriche e le correnti</w:t>
      </w:r>
    </w:p>
    <w:p w:rsidR="008B588B" w:rsidRPr="00827053" w:rsidRDefault="008B588B" w:rsidP="008B588B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Fenomeni elettromagnetici</w:t>
      </w:r>
    </w:p>
    <w:p w:rsidR="008B588B" w:rsidRPr="00827053" w:rsidRDefault="008B588B" w:rsidP="008B58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88B" w:rsidRDefault="008B588B" w:rsidP="008B58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D32" w:rsidRPr="00827053" w:rsidRDefault="00C90D32" w:rsidP="008B58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88B" w:rsidRPr="00827053" w:rsidRDefault="008B588B" w:rsidP="008B58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88B" w:rsidRDefault="0092441A" w:rsidP="008B588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BIENNIO</w:t>
      </w:r>
      <w:r w:rsidR="008B588B" w:rsidRPr="003B379F">
        <w:rPr>
          <w:rFonts w:ascii="Times New Roman" w:hAnsi="Times New Roman" w:cs="Times New Roman"/>
          <w:b/>
          <w:sz w:val="24"/>
          <w:szCs w:val="24"/>
        </w:rPr>
        <w:t xml:space="preserve"> LICEO SCIENTIFICO OPZ</w:t>
      </w:r>
      <w:r w:rsidR="00EB107E">
        <w:rPr>
          <w:rFonts w:ascii="Times New Roman" w:hAnsi="Times New Roman" w:cs="Times New Roman"/>
          <w:b/>
          <w:sz w:val="24"/>
          <w:szCs w:val="24"/>
        </w:rPr>
        <w:t xml:space="preserve">IONE SCIENZE APPLICATE  </w:t>
      </w:r>
    </w:p>
    <w:p w:rsidR="008B588B" w:rsidRDefault="008B588B" w:rsidP="008B588B">
      <w:pPr>
        <w:pStyle w:val="NormaleWeb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STANDARD MINIMI RICHIESTI</w:t>
      </w:r>
    </w:p>
    <w:p w:rsidR="008B588B" w:rsidRPr="00942DB5" w:rsidRDefault="008B588B" w:rsidP="008B588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DB5">
        <w:rPr>
          <w:rFonts w:ascii="Times New Roman" w:hAnsi="Times New Roman" w:cs="Times New Roman"/>
          <w:sz w:val="24"/>
          <w:szCs w:val="24"/>
        </w:rPr>
        <w:t>Lo</w:t>
      </w:r>
      <w:r>
        <w:rPr>
          <w:rFonts w:ascii="Times New Roman" w:hAnsi="Times New Roman" w:cs="Times New Roman"/>
          <w:sz w:val="24"/>
          <w:szCs w:val="24"/>
        </w:rPr>
        <w:t xml:space="preserve"> studente al termine del percorso di formazione deve:</w:t>
      </w:r>
    </w:p>
    <w:p w:rsidR="008B588B" w:rsidRPr="003B379F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r w:rsidRPr="003B379F">
        <w:rPr>
          <w:rFonts w:ascii="Times New Roman" w:hAnsi="Times New Roman" w:cs="Times New Roman"/>
          <w:b/>
          <w:i/>
        </w:rPr>
        <w:t>CONOSCENZE</w:t>
      </w:r>
    </w:p>
    <w:p w:rsidR="008B588B" w:rsidRPr="00827053" w:rsidRDefault="008B588B" w:rsidP="008B588B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Conoscere l</w:t>
      </w:r>
      <w:r w:rsidRPr="0082705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de</w:t>
      </w:r>
      <w:r w:rsidRPr="00827053">
        <w:rPr>
          <w:rFonts w:ascii="Times New Roman" w:hAnsi="Times New Roman" w:cs="Times New Roman"/>
          <w:sz w:val="24"/>
          <w:szCs w:val="24"/>
        </w:rPr>
        <w:t xml:space="preserve">finizioni delle grandezze fisiche, </w:t>
      </w:r>
      <w:r>
        <w:rPr>
          <w:rFonts w:ascii="Times New Roman" w:hAnsi="Times New Roman" w:cs="Times New Roman"/>
          <w:sz w:val="24"/>
          <w:szCs w:val="24"/>
        </w:rPr>
        <w:t xml:space="preserve">gli </w:t>
      </w:r>
      <w:r w:rsidRPr="00827053">
        <w:rPr>
          <w:rFonts w:ascii="Times New Roman" w:hAnsi="Times New Roman" w:cs="Times New Roman"/>
          <w:sz w:val="24"/>
          <w:szCs w:val="24"/>
        </w:rPr>
        <w:t>enunciati ed applicazioni delle leggi e dei principi relativi ai contenuti.</w:t>
      </w:r>
    </w:p>
    <w:p w:rsidR="008B588B" w:rsidRPr="003B379F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r w:rsidRPr="003B379F">
        <w:rPr>
          <w:rFonts w:ascii="Times New Roman" w:hAnsi="Times New Roman" w:cs="Times New Roman"/>
          <w:b/>
          <w:i/>
        </w:rPr>
        <w:t>ABILITITA’</w:t>
      </w:r>
    </w:p>
    <w:p w:rsidR="008B588B" w:rsidRDefault="008B588B" w:rsidP="008B588B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Calcolare gli errori di misura e valutarne l’attendibil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27053">
        <w:rPr>
          <w:rFonts w:ascii="Times New Roman" w:hAnsi="Times New Roman" w:cs="Times New Roman"/>
          <w:sz w:val="24"/>
          <w:szCs w:val="24"/>
        </w:rPr>
        <w:t>tà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Operare con</w:t>
      </w:r>
      <w:r>
        <w:rPr>
          <w:rFonts w:ascii="Times New Roman" w:hAnsi="Times New Roman" w:cs="Times New Roman"/>
          <w:sz w:val="24"/>
          <w:szCs w:val="24"/>
        </w:rPr>
        <w:t xml:space="preserve"> grandezze scalari e vettoriali;</w:t>
      </w:r>
    </w:p>
    <w:p w:rsidR="008B588B" w:rsidRDefault="008B588B" w:rsidP="008B588B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Analizzare situazioni di equilibrio statico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Applicare il concetto di pressione ad esempi riguardanti solidi, liquidi e gas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Proporre esempi  di applicazione della legge di Newton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27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Riconoscere e spiegare la conservazione della quantità di moto in varie situazioni della vita quotidiana.</w:t>
      </w:r>
    </w:p>
    <w:p w:rsidR="00EB107E" w:rsidRDefault="00EB107E" w:rsidP="008B588B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Descrivere le modalità di trasmissione dell’energia termica e calcolare la quantità di calore trasmessa da un corpo.</w:t>
      </w:r>
    </w:p>
    <w:p w:rsidR="00EB107E" w:rsidRDefault="00D12D5C" w:rsidP="008B588B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Interpretare i fenomeni della riflessione e della rifrazione della luce e il funzionamento dei</w:t>
      </w:r>
    </w:p>
    <w:p w:rsidR="00D12D5C" w:rsidRDefault="00D377BE" w:rsidP="00D12D5C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12D5C">
        <w:rPr>
          <w:rFonts w:ascii="Times New Roman" w:hAnsi="Times New Roman" w:cs="Times New Roman"/>
          <w:sz w:val="24"/>
          <w:szCs w:val="24"/>
        </w:rPr>
        <w:t>rincipali strumenti ottici.</w:t>
      </w:r>
    </w:p>
    <w:p w:rsidR="00EB107E" w:rsidRPr="00827053" w:rsidRDefault="00EB107E" w:rsidP="00EB10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88B" w:rsidRPr="003B379F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r w:rsidRPr="003B379F">
        <w:rPr>
          <w:rFonts w:ascii="Times New Roman" w:hAnsi="Times New Roman" w:cs="Times New Roman"/>
          <w:b/>
          <w:i/>
        </w:rPr>
        <w:t>COMPETENZE</w:t>
      </w:r>
    </w:p>
    <w:p w:rsidR="008B588B" w:rsidRDefault="008B588B" w:rsidP="008B588B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Individuare le grandezze fisiche che entran</w:t>
      </w:r>
      <w:r>
        <w:rPr>
          <w:rFonts w:ascii="Times New Roman" w:hAnsi="Times New Roman" w:cs="Times New Roman"/>
          <w:sz w:val="24"/>
          <w:szCs w:val="24"/>
        </w:rPr>
        <w:t>o in gioco in semplici fenomeni;</w:t>
      </w:r>
    </w:p>
    <w:p w:rsidR="008B588B" w:rsidRDefault="008B588B" w:rsidP="008B588B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Ordinare, rappresentare, correlare dati, valutando gli ordini di grandezza, le approssimazioni e le incertezze di misura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Utilizzare, comprendendone i limiti, di semplici modelli per la descrizione e l’interpretazione dei fenomeni naturali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92441A" w:rsidP="008B588B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Risolve</w:t>
      </w:r>
      <w:r w:rsidR="00EB107E">
        <w:rPr>
          <w:rFonts w:ascii="Times New Roman" w:hAnsi="Times New Roman" w:cs="Times New Roman"/>
          <w:sz w:val="24"/>
          <w:szCs w:val="24"/>
        </w:rPr>
        <w:t xml:space="preserve">re </w:t>
      </w:r>
      <w:r w:rsidR="008B588B" w:rsidRPr="00827053">
        <w:rPr>
          <w:rFonts w:ascii="Times New Roman" w:hAnsi="Times New Roman" w:cs="Times New Roman"/>
          <w:sz w:val="24"/>
          <w:szCs w:val="24"/>
        </w:rPr>
        <w:t>esercizi</w:t>
      </w:r>
      <w:r w:rsidR="00EB107E">
        <w:rPr>
          <w:rFonts w:ascii="Times New Roman" w:hAnsi="Times New Roman" w:cs="Times New Roman"/>
          <w:sz w:val="24"/>
          <w:szCs w:val="24"/>
        </w:rPr>
        <w:t xml:space="preserve"> e problemi</w:t>
      </w:r>
    </w:p>
    <w:p w:rsidR="008B588B" w:rsidRDefault="008B588B" w:rsidP="008B588B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Applicare le formule dirette ed inverse</w:t>
      </w:r>
    </w:p>
    <w:p w:rsidR="008B588B" w:rsidRDefault="008B588B" w:rsidP="008B588B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827053">
        <w:rPr>
          <w:rFonts w:ascii="Times New Roman" w:hAnsi="Times New Roman" w:cs="Times New Roman"/>
          <w:sz w:val="24"/>
          <w:szCs w:val="24"/>
        </w:rPr>
        <w:t>rasformare le misure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Utilizzare un linguaggio specifico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Confrontare le ipotesi con la realtà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588B" w:rsidRPr="00827053" w:rsidRDefault="008B588B" w:rsidP="008B588B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B588B" w:rsidRPr="00827053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053">
        <w:rPr>
          <w:rFonts w:ascii="Times New Roman" w:hAnsi="Times New Roman" w:cs="Times New Roman"/>
          <w:b/>
          <w:sz w:val="24"/>
          <w:szCs w:val="24"/>
        </w:rPr>
        <w:lastRenderedPageBreak/>
        <w:t>CONTENUTI</w:t>
      </w:r>
    </w:p>
    <w:p w:rsidR="008B588B" w:rsidRPr="00827053" w:rsidRDefault="008B588B" w:rsidP="008B588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Grandezze fisiche e loro misura</w:t>
      </w:r>
    </w:p>
    <w:p w:rsidR="008B588B" w:rsidRPr="00827053" w:rsidRDefault="008B588B" w:rsidP="008B588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Equilibrio dei corpi solidi e dei fluidi</w:t>
      </w:r>
    </w:p>
    <w:p w:rsidR="008B588B" w:rsidRDefault="008B588B" w:rsidP="008B588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Il moto</w:t>
      </w:r>
    </w:p>
    <w:p w:rsidR="00FE398B" w:rsidRPr="00827053" w:rsidRDefault="00FE398B" w:rsidP="008B588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principi della dinamica</w:t>
      </w:r>
    </w:p>
    <w:p w:rsidR="008B588B" w:rsidRPr="00827053" w:rsidRDefault="008B588B" w:rsidP="008B588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 xml:space="preserve">Le forze e il movimento </w:t>
      </w:r>
    </w:p>
    <w:p w:rsidR="008B588B" w:rsidRDefault="008B588B" w:rsidP="008B588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053">
        <w:rPr>
          <w:rFonts w:ascii="Times New Roman" w:hAnsi="Times New Roman" w:cs="Times New Roman"/>
          <w:sz w:val="24"/>
          <w:szCs w:val="24"/>
        </w:rPr>
        <w:t>Concetto di lavoro e di energia</w:t>
      </w:r>
      <w:r w:rsidR="00E96E2B">
        <w:rPr>
          <w:rFonts w:ascii="Times New Roman" w:hAnsi="Times New Roman" w:cs="Times New Roman"/>
          <w:sz w:val="24"/>
          <w:szCs w:val="24"/>
        </w:rPr>
        <w:t>, quantità di moto</w:t>
      </w:r>
    </w:p>
    <w:p w:rsidR="00FE398B" w:rsidRDefault="00E96E2B" w:rsidP="008B588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Temperatura e calore</w:t>
      </w:r>
    </w:p>
    <w:p w:rsidR="00E96E2B" w:rsidRDefault="00E96E2B" w:rsidP="008B588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Termodinamica</w:t>
      </w:r>
    </w:p>
    <w:p w:rsidR="00D12D5C" w:rsidRDefault="00D12D5C" w:rsidP="008B588B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Ottica geometrica</w:t>
      </w:r>
    </w:p>
    <w:p w:rsidR="008B588B" w:rsidRPr="00827053" w:rsidRDefault="00D12D5C" w:rsidP="008B58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2E5347" w:rsidP="008B588B">
      <w:pPr>
        <w:pStyle w:val="NormaleWeb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TERZO ANNO LICEO SCIENZE APPLICATE</w:t>
      </w:r>
    </w:p>
    <w:p w:rsidR="008B588B" w:rsidRPr="00293E73" w:rsidRDefault="002E5347" w:rsidP="008B588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QUARTO E QUINTO ANNO</w:t>
      </w:r>
    </w:p>
    <w:p w:rsidR="008B588B" w:rsidRPr="00293E73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E73">
        <w:rPr>
          <w:rFonts w:ascii="Times New Roman" w:hAnsi="Times New Roman" w:cs="Times New Roman"/>
          <w:b/>
          <w:sz w:val="24"/>
          <w:szCs w:val="24"/>
        </w:rPr>
        <w:t>LICEOSCIENTIFICO TECNOLOGICO (FISICA E LABORATORIO)</w:t>
      </w:r>
    </w:p>
    <w:p w:rsidR="008B588B" w:rsidRPr="00293E73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E73">
        <w:rPr>
          <w:rFonts w:ascii="Times New Roman" w:hAnsi="Times New Roman" w:cs="Times New Roman"/>
          <w:b/>
          <w:sz w:val="24"/>
          <w:szCs w:val="24"/>
        </w:rPr>
        <w:t>LICEO SCIENTIFICO AMBIENTALE   (FISICA E LABORATORIO)</w:t>
      </w:r>
    </w:p>
    <w:p w:rsidR="008B588B" w:rsidRPr="00293E73" w:rsidRDefault="008B588B" w:rsidP="008B5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B588B" w:rsidRDefault="008B588B" w:rsidP="008B588B">
      <w:pPr>
        <w:pStyle w:val="NormaleWeb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STANDARD MINIMI RICHIESTI</w:t>
      </w:r>
    </w:p>
    <w:p w:rsidR="008B588B" w:rsidRPr="00942DB5" w:rsidRDefault="008B588B" w:rsidP="008B588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2DB5">
        <w:rPr>
          <w:rFonts w:ascii="Times New Roman" w:hAnsi="Times New Roman" w:cs="Times New Roman"/>
          <w:sz w:val="24"/>
          <w:szCs w:val="24"/>
        </w:rPr>
        <w:t>Lo</w:t>
      </w:r>
      <w:r>
        <w:rPr>
          <w:rFonts w:ascii="Times New Roman" w:hAnsi="Times New Roman" w:cs="Times New Roman"/>
          <w:sz w:val="24"/>
          <w:szCs w:val="24"/>
        </w:rPr>
        <w:t xml:space="preserve"> studente al termine del percorso di formazione deve:</w:t>
      </w:r>
    </w:p>
    <w:p w:rsidR="008B588B" w:rsidRPr="003B379F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r w:rsidRPr="003B379F">
        <w:rPr>
          <w:rFonts w:ascii="Times New Roman" w:hAnsi="Times New Roman" w:cs="Times New Roman"/>
          <w:b/>
          <w:i/>
        </w:rPr>
        <w:t>CONOSCENZE</w:t>
      </w:r>
    </w:p>
    <w:p w:rsidR="008B588B" w:rsidRPr="00827053" w:rsidRDefault="008B588B" w:rsidP="008B588B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Conoscere l</w:t>
      </w:r>
      <w:r w:rsidRPr="0082705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de</w:t>
      </w:r>
      <w:r w:rsidRPr="00827053">
        <w:rPr>
          <w:rFonts w:ascii="Times New Roman" w:hAnsi="Times New Roman" w:cs="Times New Roman"/>
          <w:sz w:val="24"/>
          <w:szCs w:val="24"/>
        </w:rPr>
        <w:t xml:space="preserve">finizioni delle grandezze fisiche, </w:t>
      </w:r>
      <w:r>
        <w:rPr>
          <w:rFonts w:ascii="Times New Roman" w:hAnsi="Times New Roman" w:cs="Times New Roman"/>
          <w:sz w:val="24"/>
          <w:szCs w:val="24"/>
        </w:rPr>
        <w:t xml:space="preserve">gli </w:t>
      </w:r>
      <w:r w:rsidRPr="00827053">
        <w:rPr>
          <w:rFonts w:ascii="Times New Roman" w:hAnsi="Times New Roman" w:cs="Times New Roman"/>
          <w:sz w:val="24"/>
          <w:szCs w:val="24"/>
        </w:rPr>
        <w:t>enunciati ed applicazioni delle leggi e dei principi relativi ai contenuti.</w:t>
      </w:r>
    </w:p>
    <w:p w:rsidR="008B588B" w:rsidRPr="00827053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r w:rsidRPr="00827053">
        <w:rPr>
          <w:rFonts w:ascii="Times New Roman" w:hAnsi="Times New Roman" w:cs="Times New Roman"/>
          <w:b/>
          <w:i/>
        </w:rPr>
        <w:t>ABILITA’</w:t>
      </w:r>
    </w:p>
    <w:p w:rsidR="008B588B" w:rsidRDefault="008B588B" w:rsidP="008B588B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Eseguire correttamente le misurazioni con chiara consapevol</w:t>
      </w:r>
      <w:r>
        <w:rPr>
          <w:rFonts w:ascii="Times New Roman" w:hAnsi="Times New Roman" w:cs="Times New Roman"/>
          <w:sz w:val="24"/>
          <w:szCs w:val="24"/>
        </w:rPr>
        <w:t>ezza degli strumenti utilizzati;</w:t>
      </w:r>
    </w:p>
    <w:p w:rsidR="008B588B" w:rsidRDefault="008B588B" w:rsidP="008B588B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 xml:space="preserve">Raccogliere, ordinare, rappresentare, correlare i dati, valutando gli ordini di </w:t>
      </w:r>
      <w:proofErr w:type="spellStart"/>
      <w:r w:rsidRPr="00293E73">
        <w:rPr>
          <w:rFonts w:ascii="Times New Roman" w:hAnsi="Times New Roman" w:cs="Times New Roman"/>
          <w:sz w:val="24"/>
          <w:szCs w:val="24"/>
        </w:rPr>
        <w:t>grandazza</w:t>
      </w:r>
      <w:proofErr w:type="spellEnd"/>
      <w:r w:rsidRPr="00293E73">
        <w:rPr>
          <w:rFonts w:ascii="Times New Roman" w:hAnsi="Times New Roman" w:cs="Times New Roman"/>
          <w:sz w:val="24"/>
          <w:szCs w:val="24"/>
        </w:rPr>
        <w:t>, le approssimazioni e le incertezze di misura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Risolvere adeguati esercizi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Redigere delle relazioni sull’attività di laboratorio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Pr="00293E73" w:rsidRDefault="008B588B" w:rsidP="008B588B"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Utilizzare il metodo deduttivo.</w:t>
      </w:r>
    </w:p>
    <w:p w:rsidR="008B588B" w:rsidRPr="00293E73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r w:rsidRPr="00293E73">
        <w:rPr>
          <w:rFonts w:ascii="Times New Roman" w:hAnsi="Times New Roman" w:cs="Times New Roman"/>
          <w:b/>
          <w:i/>
        </w:rPr>
        <w:t>COMPETENZE</w:t>
      </w:r>
    </w:p>
    <w:p w:rsidR="008B588B" w:rsidRDefault="008B588B" w:rsidP="008B588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Sviluppare capacità di analisi,collegamento, astrazione, unificazione e sintesi attraverso l’indagine dei fenomeni naturali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293E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88B" w:rsidRDefault="008B588B" w:rsidP="008B588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Formare una mentalità flessibile e polivalente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Comprendere l’universalità delle leggi fisiche dalle dimensioni ordinarie alle scale microscopiche e macroscopiche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lastRenderedPageBreak/>
        <w:t>Conoscere l’aspetto relativo delle leggi e delle teorie, essendo suscettibili di miglioramento, ampliamento e sostituzione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Stabilire un fecondo coordinamento con le altre discipline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Acquisire la consapevolezza che la scienza è indispensabile per le scelte da compiere nella società attuale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Individuare le grandezze fisiche che entrano in gioco nei fenomeni naturali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Utilizzare, comprendendone i limiti, semplici modelli per la descrizione e l’interpretazione dei fenomeni nat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293E73">
        <w:rPr>
          <w:rFonts w:ascii="Times New Roman" w:hAnsi="Times New Roman" w:cs="Times New Roman"/>
          <w:sz w:val="24"/>
          <w:szCs w:val="24"/>
        </w:rPr>
        <w:t>rali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Default="008B588B" w:rsidP="008B588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Trasformare le misure;</w:t>
      </w:r>
    </w:p>
    <w:p w:rsidR="008B588B" w:rsidRDefault="008B588B" w:rsidP="008B588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Usare un linguaggio specifico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588B" w:rsidRPr="00293E73" w:rsidRDefault="008B588B" w:rsidP="008B588B">
      <w:pPr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93E73">
        <w:rPr>
          <w:rFonts w:ascii="Times New Roman" w:hAnsi="Times New Roman" w:cs="Times New Roman"/>
          <w:sz w:val="24"/>
          <w:szCs w:val="24"/>
        </w:rPr>
        <w:t>Confrontare le ipotesi con la realtà.</w:t>
      </w:r>
    </w:p>
    <w:p w:rsidR="008B588B" w:rsidRPr="00293E73" w:rsidRDefault="008B588B" w:rsidP="008B588B">
      <w:pPr>
        <w:tabs>
          <w:tab w:val="left" w:pos="58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B588B" w:rsidRDefault="008B588B" w:rsidP="008B5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B588B" w:rsidRDefault="008B588B" w:rsidP="008B5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B588B" w:rsidRPr="00293E73" w:rsidRDefault="008B588B" w:rsidP="008B588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E73">
        <w:rPr>
          <w:rFonts w:ascii="Times New Roman" w:hAnsi="Times New Roman" w:cs="Times New Roman"/>
          <w:b/>
          <w:sz w:val="24"/>
          <w:szCs w:val="24"/>
        </w:rPr>
        <w:t>CONTENUTI</w:t>
      </w:r>
    </w:p>
    <w:p w:rsidR="008B588B" w:rsidRPr="00293E73" w:rsidRDefault="00E96E2B" w:rsidP="00E96E2B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3° ANNO</w:t>
      </w:r>
    </w:p>
    <w:p w:rsidR="008B588B" w:rsidRDefault="00E96E2B" w:rsidP="008B588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misura</w:t>
      </w:r>
    </w:p>
    <w:p w:rsidR="00E96E2B" w:rsidRDefault="00E96E2B" w:rsidP="008B588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vettori</w:t>
      </w:r>
    </w:p>
    <w:p w:rsidR="00E96E2B" w:rsidRDefault="00E96E2B" w:rsidP="008B588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 rettilinei</w:t>
      </w:r>
    </w:p>
    <w:p w:rsidR="00E96E2B" w:rsidRDefault="00E96E2B" w:rsidP="008B588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 curvilineo e moto armonico</w:t>
      </w:r>
    </w:p>
    <w:p w:rsidR="00E96E2B" w:rsidRDefault="00E96E2B" w:rsidP="008B588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Principi della dinamica</w:t>
      </w:r>
    </w:p>
    <w:p w:rsidR="00E96E2B" w:rsidRDefault="00E96E2B" w:rsidP="008B588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forze e il moto</w:t>
      </w:r>
    </w:p>
    <w:p w:rsidR="00E96E2B" w:rsidRDefault="00E96E2B" w:rsidP="008B588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trasformazioni di Galileo e il moto relativo</w:t>
      </w:r>
    </w:p>
    <w:p w:rsidR="00E96E2B" w:rsidRDefault="00E96E2B" w:rsidP="008B588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Lavoro ed energia</w:t>
      </w:r>
    </w:p>
    <w:p w:rsidR="00E96E2B" w:rsidRDefault="00E96E2B" w:rsidP="008B588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Quantità di moto e momento angolare</w:t>
      </w:r>
    </w:p>
    <w:p w:rsidR="00E96E2B" w:rsidRDefault="00E96E2B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Meccanica dei fluidi</w:t>
      </w:r>
    </w:p>
    <w:p w:rsidR="007E77D5" w:rsidRDefault="007E77D5" w:rsidP="007E77D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96E2B" w:rsidRDefault="00E96E2B" w:rsidP="007E77D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4° ANNO</w:t>
      </w:r>
    </w:p>
    <w:p w:rsidR="00E96E2B" w:rsidRDefault="00E96E2B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Termometria e calorimetria</w:t>
      </w:r>
    </w:p>
    <w:p w:rsidR="00E96E2B" w:rsidRDefault="00E96E2B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Comportamento dei gas perfetti</w:t>
      </w:r>
    </w:p>
    <w:p w:rsidR="00E96E2B" w:rsidRDefault="00E96E2B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Teoria cinetica dei gas</w:t>
      </w:r>
    </w:p>
    <w:p w:rsidR="00E96E2B" w:rsidRDefault="00E96E2B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stati di aggregazione della materia e i loro cambiamenti</w:t>
      </w:r>
    </w:p>
    <w:p w:rsidR="00E96E2B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 principio della termodinamica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Secondo principio della termodinamica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Entropia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 ondulatorio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suono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luce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Ottica geometrica</w:t>
      </w:r>
    </w:p>
    <w:p w:rsidR="007E77D5" w:rsidRDefault="007E77D5" w:rsidP="007E77D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E77D5" w:rsidRDefault="007E77D5" w:rsidP="007E77D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5° ANNO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Carica elettrica e la legge di Coulomb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Campo elettrico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Capacità elettrica e condensatori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Corrente elettrica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Magnetismo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 di cariche elettriche in campi elettrici e magnetici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Induzione elettromagnetica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Equazioni di Maxwell e le onde elettromagnetiche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relatività ristretta</w:t>
      </w:r>
    </w:p>
    <w:p w:rsidR="007E77D5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teoria quantistica</w:t>
      </w:r>
    </w:p>
    <w:p w:rsidR="007E77D5" w:rsidRPr="00E96E2B" w:rsidRDefault="007E77D5" w:rsidP="00E96E2B">
      <w:pPr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fisica nucleare</w:t>
      </w:r>
    </w:p>
    <w:p w:rsidR="00FF5CC5" w:rsidRPr="00E96E2B" w:rsidRDefault="00FF5CC5" w:rsidP="00E96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F5CC5" w:rsidRPr="00E96E2B" w:rsidSect="00FF5C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5CCB4C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46253C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6420D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C04F0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7067DC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185E18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4110D7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7556D0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3655E5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F02C99"/>
    <w:multiLevelType w:val="hybridMultilevel"/>
    <w:tmpl w:val="60CAAA9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21B6642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621B71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A15EEE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3C2CA2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540C2D"/>
    <w:multiLevelType w:val="multilevel"/>
    <w:tmpl w:val="BC52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AE1547"/>
    <w:multiLevelType w:val="hybridMultilevel"/>
    <w:tmpl w:val="F11EBE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7"/>
  </w:num>
  <w:num w:numId="5">
    <w:abstractNumId w:val="11"/>
  </w:num>
  <w:num w:numId="6">
    <w:abstractNumId w:val="13"/>
  </w:num>
  <w:num w:numId="7">
    <w:abstractNumId w:val="2"/>
  </w:num>
  <w:num w:numId="8">
    <w:abstractNumId w:val="12"/>
  </w:num>
  <w:num w:numId="9">
    <w:abstractNumId w:val="6"/>
  </w:num>
  <w:num w:numId="10">
    <w:abstractNumId w:val="8"/>
  </w:num>
  <w:num w:numId="11">
    <w:abstractNumId w:val="5"/>
  </w:num>
  <w:num w:numId="12">
    <w:abstractNumId w:val="14"/>
  </w:num>
  <w:num w:numId="13">
    <w:abstractNumId w:val="1"/>
  </w:num>
  <w:num w:numId="14">
    <w:abstractNumId w:val="10"/>
  </w:num>
  <w:num w:numId="15">
    <w:abstractNumId w:val="9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B588B"/>
    <w:rsid w:val="001C5688"/>
    <w:rsid w:val="002E5347"/>
    <w:rsid w:val="00576EBE"/>
    <w:rsid w:val="00794004"/>
    <w:rsid w:val="007E77D5"/>
    <w:rsid w:val="008B588B"/>
    <w:rsid w:val="0092441A"/>
    <w:rsid w:val="00C90D32"/>
    <w:rsid w:val="00D12D5C"/>
    <w:rsid w:val="00D377BE"/>
    <w:rsid w:val="00E04229"/>
    <w:rsid w:val="00E96E2B"/>
    <w:rsid w:val="00EB107E"/>
    <w:rsid w:val="00FE398B"/>
    <w:rsid w:val="00FF5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88B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8B588B"/>
    <w:pPr>
      <w:spacing w:before="100" w:beforeAutospacing="1" w:after="100" w:afterAutospacing="1"/>
    </w:pPr>
    <w:rPr>
      <w:rFonts w:ascii="Verdana" w:eastAsia="Times New Roman" w:hAnsi="Verdana" w:cs="Verdana"/>
      <w:color w:val="000000"/>
      <w:sz w:val="13"/>
      <w:szCs w:val="13"/>
    </w:rPr>
  </w:style>
  <w:style w:type="paragraph" w:styleId="Paragrafoelenco">
    <w:name w:val="List Paragraph"/>
    <w:basedOn w:val="Normale"/>
    <w:uiPriority w:val="34"/>
    <w:qFormat/>
    <w:rsid w:val="00E96E2B"/>
    <w:pPr>
      <w:ind w:left="720"/>
      <w:contextualSpacing/>
    </w:pPr>
  </w:style>
  <w:style w:type="paragraph" w:styleId="Puntoelenco">
    <w:name w:val="List Bullet"/>
    <w:basedOn w:val="Normale"/>
    <w:uiPriority w:val="99"/>
    <w:unhideWhenUsed/>
    <w:rsid w:val="002E5347"/>
    <w:pPr>
      <w:numPr>
        <w:numId w:val="16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02C58-E904-4407-B9D1-1C855B49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2012-10-07T17:55:00Z</dcterms:created>
  <dcterms:modified xsi:type="dcterms:W3CDTF">2012-10-07T17:55:00Z</dcterms:modified>
</cp:coreProperties>
</file>