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420" w:rsidRDefault="003B4420" w:rsidP="0069133B">
      <w:pPr>
        <w:spacing w:line="240" w:lineRule="auto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 xml:space="preserve">TEST </w:t>
      </w:r>
      <w:proofErr w:type="spellStart"/>
      <w:r w:rsidRPr="00242A17">
        <w:rPr>
          <w:b/>
          <w:bCs/>
          <w:sz w:val="32"/>
          <w:szCs w:val="32"/>
        </w:rPr>
        <w:t>D</w:t>
      </w:r>
      <w:r>
        <w:rPr>
          <w:b/>
          <w:bCs/>
          <w:sz w:val="32"/>
          <w:szCs w:val="32"/>
        </w:rPr>
        <w:t>I</w:t>
      </w:r>
      <w:proofErr w:type="spellEnd"/>
      <w:r>
        <w:rPr>
          <w:b/>
          <w:bCs/>
          <w:sz w:val="32"/>
          <w:szCs w:val="32"/>
        </w:rPr>
        <w:t xml:space="preserve"> INGRESSO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       </w:t>
      </w:r>
      <w:r w:rsidRPr="00464DA5">
        <w:rPr>
          <w:b/>
          <w:bCs/>
          <w:sz w:val="36"/>
          <w:szCs w:val="36"/>
        </w:rPr>
        <w:t xml:space="preserve">TABELLA </w:t>
      </w:r>
      <w:proofErr w:type="spellStart"/>
      <w:r w:rsidRPr="00464DA5">
        <w:rPr>
          <w:b/>
          <w:bCs/>
          <w:sz w:val="36"/>
          <w:szCs w:val="36"/>
        </w:rPr>
        <w:t>DI</w:t>
      </w:r>
      <w:proofErr w:type="spellEnd"/>
      <w:r w:rsidRPr="00464DA5">
        <w:rPr>
          <w:b/>
          <w:bCs/>
          <w:sz w:val="36"/>
          <w:szCs w:val="36"/>
        </w:rPr>
        <w:t xml:space="preserve"> SINTESI</w:t>
      </w:r>
      <w:r>
        <w:rPr>
          <w:b/>
          <w:bCs/>
          <w:sz w:val="32"/>
          <w:szCs w:val="32"/>
        </w:rPr>
        <w:t xml:space="preserve">          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A.S. 2013/2014</w:t>
      </w:r>
    </w:p>
    <w:p w:rsidR="003B4420" w:rsidRDefault="003B4420" w:rsidP="0069133B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Dipartimento INGLESE                     </w:t>
      </w:r>
      <w:r>
        <w:rPr>
          <w:b/>
          <w:bCs/>
          <w:sz w:val="32"/>
          <w:szCs w:val="32"/>
        </w:rPr>
        <w:tab/>
        <w:t xml:space="preserve">  </w:t>
      </w:r>
      <w:r>
        <w:rPr>
          <w:b/>
          <w:bCs/>
          <w:sz w:val="32"/>
          <w:szCs w:val="32"/>
        </w:rPr>
        <w:tab/>
        <w:t>Disciplina: Inglese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Classi terze: n.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9"/>
        <w:gridCol w:w="1306"/>
        <w:gridCol w:w="1665"/>
        <w:gridCol w:w="1399"/>
        <w:gridCol w:w="1373"/>
        <w:gridCol w:w="1691"/>
        <w:gridCol w:w="1865"/>
        <w:gridCol w:w="1871"/>
        <w:gridCol w:w="1974"/>
      </w:tblGrid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306" w:type="dxa"/>
            <w:shd w:val="clear" w:color="auto" w:fill="E6E6E6"/>
          </w:tcPr>
          <w:p w:rsidR="003B4420" w:rsidRDefault="003B4420" w:rsidP="0033247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Numero</w:t>
            </w:r>
          </w:p>
          <w:p w:rsidR="003B4420" w:rsidRPr="007E0808" w:rsidRDefault="003B4420" w:rsidP="0033247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Alunni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7E0808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Insufficiente</w:t>
            </w:r>
          </w:p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E0808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Preparazione</w:t>
            </w:r>
          </w:p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3B4420" w:rsidRPr="007E0808" w:rsidTr="003B40A6">
        <w:trPr>
          <w:trHeight w:val="409"/>
        </w:trPr>
        <w:tc>
          <w:tcPr>
            <w:tcW w:w="1359" w:type="dxa"/>
            <w:shd w:val="clear" w:color="auto" w:fill="C6D9F1"/>
          </w:tcPr>
          <w:p w:rsidR="003B4420" w:rsidRPr="00464048" w:rsidRDefault="003B4420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3a </w:t>
            </w:r>
            <w:proofErr w:type="spellStart"/>
            <w:r>
              <w:rPr>
                <w:b/>
                <w:bCs/>
                <w:sz w:val="32"/>
                <w:szCs w:val="32"/>
              </w:rPr>
              <w:t>mecc</w:t>
            </w:r>
            <w:proofErr w:type="spellEnd"/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306" w:type="dxa"/>
            <w:shd w:val="clear" w:color="auto" w:fill="E6E6E6"/>
          </w:tcPr>
          <w:p w:rsidR="003B4420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0.1%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0,5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0,2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3b </w:t>
            </w:r>
            <w:proofErr w:type="spellStart"/>
            <w:r>
              <w:rPr>
                <w:b/>
                <w:bCs/>
                <w:sz w:val="32"/>
                <w:szCs w:val="32"/>
              </w:rPr>
              <w:t>mecc</w:t>
            </w:r>
            <w:proofErr w:type="spellEnd"/>
          </w:p>
        </w:tc>
        <w:tc>
          <w:tcPr>
            <w:tcW w:w="1306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0,25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0,4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0.2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3aelt</w:t>
            </w:r>
          </w:p>
        </w:tc>
        <w:tc>
          <w:tcPr>
            <w:tcW w:w="1306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0,2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3a </w:t>
            </w:r>
            <w:proofErr w:type="spellStart"/>
            <w:r>
              <w:rPr>
                <w:b/>
                <w:bCs/>
                <w:sz w:val="32"/>
                <w:szCs w:val="32"/>
              </w:rPr>
              <w:t>t.l.</w:t>
            </w:r>
            <w:proofErr w:type="spellEnd"/>
          </w:p>
        </w:tc>
        <w:tc>
          <w:tcPr>
            <w:tcW w:w="1306" w:type="dxa"/>
            <w:shd w:val="clear" w:color="auto" w:fill="E6E6E6"/>
          </w:tcPr>
          <w:p w:rsidR="003B4420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0,1 %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0,3%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0,3%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 chim.</w:t>
            </w:r>
          </w:p>
        </w:tc>
        <w:tc>
          <w:tcPr>
            <w:tcW w:w="1306" w:type="dxa"/>
            <w:shd w:val="clear" w:color="auto" w:fill="E6E6E6"/>
          </w:tcPr>
          <w:p w:rsidR="003B4420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0,1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0,1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3b </w:t>
            </w:r>
            <w:proofErr w:type="spellStart"/>
            <w:r>
              <w:rPr>
                <w:b/>
                <w:bCs/>
                <w:sz w:val="32"/>
                <w:szCs w:val="32"/>
              </w:rPr>
              <w:t>chim</w:t>
            </w:r>
            <w:proofErr w:type="spellEnd"/>
          </w:p>
        </w:tc>
        <w:tc>
          <w:tcPr>
            <w:tcW w:w="1306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0,1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0,1 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3a </w:t>
            </w:r>
            <w:proofErr w:type="spellStart"/>
            <w:r>
              <w:rPr>
                <w:b/>
                <w:bCs/>
                <w:sz w:val="32"/>
                <w:szCs w:val="32"/>
              </w:rPr>
              <w:t>el.tel.</w:t>
            </w:r>
            <w:proofErr w:type="spellEnd"/>
          </w:p>
        </w:tc>
        <w:tc>
          <w:tcPr>
            <w:tcW w:w="1306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665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0,1  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0,7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7E080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 inf.</w:t>
            </w:r>
          </w:p>
        </w:tc>
        <w:tc>
          <w:tcPr>
            <w:tcW w:w="1306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665" w:type="dxa"/>
            <w:shd w:val="clear" w:color="auto" w:fill="E6E6E6"/>
          </w:tcPr>
          <w:p w:rsidR="003B4420" w:rsidRPr="002336B8" w:rsidRDefault="003B4420" w:rsidP="00ED6386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 </w:t>
            </w: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0,15</w:t>
            </w: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0,15</w:t>
            </w: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B44936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0,6</w:t>
            </w:r>
            <w:r w:rsidRPr="00B44936">
              <w:rPr>
                <w:b/>
                <w:bCs/>
                <w:sz w:val="32"/>
                <w:szCs w:val="32"/>
              </w:rPr>
              <w:t xml:space="preserve"> 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3b inf.</w:t>
            </w:r>
          </w:p>
        </w:tc>
        <w:tc>
          <w:tcPr>
            <w:tcW w:w="1306" w:type="dxa"/>
            <w:shd w:val="clear" w:color="auto" w:fill="E6E6E6"/>
          </w:tcPr>
          <w:p w:rsidR="003B4420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0,4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0,3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0,2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3c inf.</w:t>
            </w:r>
          </w:p>
        </w:tc>
        <w:tc>
          <w:tcPr>
            <w:tcW w:w="1306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665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0,4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3d inf.</w:t>
            </w:r>
          </w:p>
        </w:tc>
        <w:tc>
          <w:tcPr>
            <w:tcW w:w="1306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665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0,5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3e inf.</w:t>
            </w:r>
          </w:p>
        </w:tc>
        <w:tc>
          <w:tcPr>
            <w:tcW w:w="1306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665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0,2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3F571F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3alsa</w:t>
            </w:r>
          </w:p>
        </w:tc>
        <w:tc>
          <w:tcPr>
            <w:tcW w:w="1306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665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99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0,4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373" w:type="dxa"/>
            <w:shd w:val="clear" w:color="auto" w:fill="E6E6E6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0,1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691" w:type="dxa"/>
            <w:shd w:val="clear" w:color="auto" w:fill="E0E0E0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0,4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B4420" w:rsidRPr="007E0808" w:rsidTr="003B40A6">
        <w:tc>
          <w:tcPr>
            <w:tcW w:w="1359" w:type="dxa"/>
            <w:shd w:val="clear" w:color="auto" w:fill="C6D9F1"/>
          </w:tcPr>
          <w:p w:rsidR="003B4420" w:rsidRPr="00464048" w:rsidRDefault="003B4420" w:rsidP="008A0A4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Totale</w:t>
            </w:r>
          </w:p>
        </w:tc>
        <w:tc>
          <w:tcPr>
            <w:tcW w:w="1306" w:type="dxa"/>
            <w:shd w:val="clear" w:color="auto" w:fill="E6E6E6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247</w:t>
            </w:r>
          </w:p>
        </w:tc>
        <w:tc>
          <w:tcPr>
            <w:tcW w:w="1665" w:type="dxa"/>
            <w:shd w:val="clear" w:color="auto" w:fill="E6E6E6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1 %</w:t>
            </w:r>
          </w:p>
        </w:tc>
        <w:tc>
          <w:tcPr>
            <w:tcW w:w="1399" w:type="dxa"/>
            <w:shd w:val="clear" w:color="auto" w:fill="E6E6E6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15 %</w:t>
            </w:r>
          </w:p>
        </w:tc>
        <w:tc>
          <w:tcPr>
            <w:tcW w:w="1373" w:type="dxa"/>
            <w:shd w:val="clear" w:color="auto" w:fill="E6E6E6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11 %</w:t>
            </w:r>
          </w:p>
        </w:tc>
        <w:tc>
          <w:tcPr>
            <w:tcW w:w="1691" w:type="dxa"/>
            <w:shd w:val="clear" w:color="auto" w:fill="E0E0E0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22 %</w:t>
            </w:r>
          </w:p>
        </w:tc>
        <w:tc>
          <w:tcPr>
            <w:tcW w:w="1865" w:type="dxa"/>
            <w:shd w:val="clear" w:color="auto" w:fill="D9D9D9"/>
          </w:tcPr>
          <w:p w:rsidR="003B4420" w:rsidRPr="007E0808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16%</w:t>
            </w:r>
          </w:p>
        </w:tc>
        <w:tc>
          <w:tcPr>
            <w:tcW w:w="1871" w:type="dxa"/>
            <w:shd w:val="clear" w:color="auto" w:fill="D9D9D9"/>
          </w:tcPr>
          <w:p w:rsidR="003B4420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16%</w:t>
            </w:r>
          </w:p>
        </w:tc>
        <w:tc>
          <w:tcPr>
            <w:tcW w:w="1974" w:type="dxa"/>
            <w:shd w:val="clear" w:color="auto" w:fill="D9D9D9"/>
          </w:tcPr>
          <w:p w:rsidR="003B4420" w:rsidRPr="007E0808" w:rsidRDefault="003B4420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20%</w:t>
            </w:r>
          </w:p>
        </w:tc>
      </w:tr>
    </w:tbl>
    <w:p w:rsidR="003B4420" w:rsidRDefault="003B4420" w:rsidP="0069133B">
      <w:pPr>
        <w:ind w:left="7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Referente     Prof.ssa</w:t>
      </w:r>
    </w:p>
    <w:p w:rsidR="003B4420" w:rsidRDefault="003B4420" w:rsidP="0069133B">
      <w:pPr>
        <w:ind w:left="7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Maria Rosaria Sciano</w:t>
      </w:r>
    </w:p>
    <w:sectPr w:rsidR="003B4420" w:rsidSect="00743C5F">
      <w:pgSz w:w="16838" w:h="11906" w:orient="landscape"/>
      <w:pgMar w:top="1134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9133B"/>
    <w:rsid w:val="00027182"/>
    <w:rsid w:val="002336B8"/>
    <w:rsid w:val="00242A17"/>
    <w:rsid w:val="0033247A"/>
    <w:rsid w:val="003B40A6"/>
    <w:rsid w:val="003B4420"/>
    <w:rsid w:val="003F571F"/>
    <w:rsid w:val="00464048"/>
    <w:rsid w:val="00464DA5"/>
    <w:rsid w:val="005316DB"/>
    <w:rsid w:val="00656B61"/>
    <w:rsid w:val="0069133B"/>
    <w:rsid w:val="006D6F6D"/>
    <w:rsid w:val="00743C5F"/>
    <w:rsid w:val="0074442B"/>
    <w:rsid w:val="007E0808"/>
    <w:rsid w:val="00802D97"/>
    <w:rsid w:val="008346B2"/>
    <w:rsid w:val="00850687"/>
    <w:rsid w:val="0087527F"/>
    <w:rsid w:val="008A0A41"/>
    <w:rsid w:val="00912E39"/>
    <w:rsid w:val="009A554B"/>
    <w:rsid w:val="009F6554"/>
    <w:rsid w:val="00A51980"/>
    <w:rsid w:val="00AB1FB0"/>
    <w:rsid w:val="00B17BF1"/>
    <w:rsid w:val="00B44936"/>
    <w:rsid w:val="00BA1473"/>
    <w:rsid w:val="00C32968"/>
    <w:rsid w:val="00C46794"/>
    <w:rsid w:val="00CF795E"/>
    <w:rsid w:val="00E3440C"/>
    <w:rsid w:val="00E345FE"/>
    <w:rsid w:val="00E6674D"/>
    <w:rsid w:val="00EC40A5"/>
    <w:rsid w:val="00ED6386"/>
    <w:rsid w:val="00FA0647"/>
    <w:rsid w:val="00FA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33B"/>
    <w:pPr>
      <w:spacing w:after="200" w:line="276" w:lineRule="auto"/>
    </w:pPr>
    <w:rPr>
      <w:rFonts w:eastAsia="Times New Roman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>OEMPC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OEMPC</dc:creator>
  <cp:lastModifiedBy>acer</cp:lastModifiedBy>
  <cp:revision>2</cp:revision>
  <cp:lastPrinted>2013-10-13T05:37:00Z</cp:lastPrinted>
  <dcterms:created xsi:type="dcterms:W3CDTF">2013-10-22T22:16:00Z</dcterms:created>
  <dcterms:modified xsi:type="dcterms:W3CDTF">2013-10-22T22:16:00Z</dcterms:modified>
</cp:coreProperties>
</file>