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B2" w:rsidRPr="00421EB2" w:rsidRDefault="00191C6B" w:rsidP="00191C6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Proposta</w:t>
      </w:r>
      <w:r w:rsidR="00421EB2" w:rsidRPr="00421EB2">
        <w:rPr>
          <w:rFonts w:ascii="Times New Roman" w:eastAsia="Times New Roman" w:hAnsi="Times New Roman" w:cs="Times New Roman"/>
          <w:b/>
          <w:bCs/>
          <w:sz w:val="24"/>
          <w:szCs w:val="24"/>
          <w:lang w:eastAsia="it-IT"/>
        </w:rPr>
        <w:t xml:space="preserve"> di criteri trasparenti ed oggettivi</w:t>
      </w:r>
      <w:r w:rsidR="0099143C">
        <w:rPr>
          <w:rFonts w:ascii="Times New Roman" w:eastAsia="Times New Roman" w:hAnsi="Times New Roman" w:cs="Times New Roman"/>
          <w:b/>
          <w:bCs/>
          <w:sz w:val="24"/>
          <w:szCs w:val="24"/>
          <w:lang w:eastAsia="it-IT"/>
        </w:rPr>
        <w:t xml:space="preserve"> in coe</w:t>
      </w:r>
      <w:r w:rsidR="006C28D8">
        <w:rPr>
          <w:rFonts w:ascii="Times New Roman" w:eastAsia="Times New Roman" w:hAnsi="Times New Roman" w:cs="Times New Roman"/>
          <w:b/>
          <w:bCs/>
          <w:sz w:val="24"/>
          <w:szCs w:val="24"/>
          <w:lang w:eastAsia="it-IT"/>
        </w:rPr>
        <w:t xml:space="preserve">renza con il piano triennale per </w:t>
      </w:r>
      <w:r w:rsidR="0099143C">
        <w:rPr>
          <w:rFonts w:ascii="Times New Roman" w:eastAsia="Times New Roman" w:hAnsi="Times New Roman" w:cs="Times New Roman"/>
          <w:b/>
          <w:bCs/>
          <w:sz w:val="24"/>
          <w:szCs w:val="24"/>
          <w:lang w:eastAsia="it-IT"/>
        </w:rPr>
        <w:t>la trasparenza</w:t>
      </w:r>
      <w:r w:rsidR="006C28D8">
        <w:rPr>
          <w:rFonts w:ascii="Times New Roman" w:eastAsia="Times New Roman" w:hAnsi="Times New Roman" w:cs="Times New Roman"/>
          <w:b/>
          <w:bCs/>
          <w:sz w:val="24"/>
          <w:szCs w:val="24"/>
          <w:lang w:eastAsia="it-IT"/>
        </w:rPr>
        <w:t xml:space="preserve"> e l’integrità</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IL CONSIGLIO </w:t>
      </w:r>
      <w:proofErr w:type="spellStart"/>
      <w:r w:rsidRPr="00421EB2">
        <w:rPr>
          <w:rFonts w:ascii="Times New Roman" w:eastAsia="Times New Roman" w:hAnsi="Times New Roman" w:cs="Times New Roman"/>
          <w:b/>
          <w:bCs/>
          <w:sz w:val="24"/>
          <w:szCs w:val="24"/>
          <w:lang w:eastAsia="it-IT"/>
        </w:rPr>
        <w:t>DI</w:t>
      </w:r>
      <w:proofErr w:type="spellEnd"/>
      <w:r w:rsidRPr="00421EB2">
        <w:rPr>
          <w:rFonts w:ascii="Times New Roman" w:eastAsia="Times New Roman" w:hAnsi="Times New Roman" w:cs="Times New Roman"/>
          <w:b/>
          <w:bCs/>
          <w:sz w:val="24"/>
          <w:szCs w:val="24"/>
          <w:lang w:eastAsia="it-IT"/>
        </w:rPr>
        <w:t xml:space="preserve"> ISTITUTO, sentito il parere del Collegio Docenti, che è stato acquisito nel seguente modo: presentazione dei criteri nella seduta del Collegio del</w:t>
      </w:r>
      <w:r w:rsidR="0099143C">
        <w:rPr>
          <w:rFonts w:ascii="Times New Roman" w:eastAsia="Times New Roman" w:hAnsi="Times New Roman" w:cs="Times New Roman"/>
          <w:b/>
          <w:bCs/>
          <w:sz w:val="24"/>
          <w:szCs w:val="24"/>
          <w:lang w:eastAsia="it-IT"/>
        </w:rPr>
        <w:t xml:space="preserve">  giugno 2015 e nel Collegio del 17 giugno 2016,</w:t>
      </w:r>
      <w:r w:rsidRPr="00421EB2">
        <w:rPr>
          <w:rFonts w:ascii="Times New Roman" w:eastAsia="Times New Roman" w:hAnsi="Times New Roman" w:cs="Times New Roman"/>
          <w:b/>
          <w:bCs/>
          <w:sz w:val="24"/>
          <w:szCs w:val="24"/>
          <w:lang w:eastAsia="it-IT"/>
        </w:rPr>
        <w:t xml:space="preserve"> pubblicazione degli stessi sul sito web d’Istituto</w:t>
      </w:r>
      <w:r w:rsidR="0099143C">
        <w:rPr>
          <w:rFonts w:ascii="Times New Roman" w:eastAsia="Times New Roman" w:hAnsi="Times New Roman" w:cs="Times New Roman"/>
          <w:b/>
          <w:bCs/>
          <w:sz w:val="24"/>
          <w:szCs w:val="24"/>
          <w:lang w:eastAsia="it-IT"/>
        </w:rPr>
        <w:t xml:space="preserve"> nella sezione “Come siamo organizzati/organigramma” nel mese dei giugno 2015 ed aggiornato nel mese di giugno 2016, approvazione nella seduta del 17 giugno 2016</w:t>
      </w:r>
      <w:r w:rsidRPr="00421EB2">
        <w:rPr>
          <w:rFonts w:ascii="Times New Roman" w:eastAsia="Times New Roman" w:hAnsi="Times New Roman" w:cs="Times New Roman"/>
          <w:b/>
          <w:bCs/>
          <w:sz w:val="24"/>
          <w:szCs w:val="24"/>
          <w:lang w:eastAsia="it-IT"/>
        </w:rPr>
        <w:t>,</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delibera</w:t>
      </w:r>
      <w:r w:rsidRPr="00421EB2">
        <w:rPr>
          <w:rFonts w:ascii="Times New Roman" w:eastAsia="Times New Roman" w:hAnsi="Times New Roman" w:cs="Times New Roman"/>
          <w:b/>
          <w:bCs/>
          <w:sz w:val="24"/>
          <w:szCs w:val="24"/>
          <w:lang w:eastAsia="it-IT"/>
        </w:rPr>
        <w:br/>
      </w:r>
      <w:r w:rsidRPr="00421EB2">
        <w:rPr>
          <w:rFonts w:ascii="Times New Roman" w:eastAsia="Times New Roman" w:hAnsi="Times New Roman" w:cs="Times New Roman"/>
          <w:sz w:val="24"/>
          <w:szCs w:val="24"/>
          <w:lang w:eastAsia="it-IT"/>
        </w:rPr>
        <w:t>all’unanimità</w:t>
      </w:r>
      <w:r w:rsidRPr="00421EB2">
        <w:rPr>
          <w:rFonts w:ascii="Times New Roman" w:eastAsia="Times New Roman" w:hAnsi="Times New Roman" w:cs="Times New Roman"/>
          <w:b/>
          <w:bCs/>
          <w:sz w:val="24"/>
          <w:szCs w:val="24"/>
          <w:lang w:eastAsia="it-IT"/>
        </w:rPr>
        <w:t xml:space="preserve">, </w:t>
      </w:r>
      <w:r w:rsidRPr="00421EB2">
        <w:rPr>
          <w:rFonts w:ascii="Times New Roman" w:eastAsia="Times New Roman" w:hAnsi="Times New Roman" w:cs="Times New Roman"/>
          <w:sz w:val="24"/>
          <w:szCs w:val="24"/>
          <w:lang w:eastAsia="it-IT"/>
        </w:rPr>
        <w:t xml:space="preserve">in data … </w:t>
      </w:r>
      <w:r w:rsidRPr="00421EB2">
        <w:rPr>
          <w:rFonts w:ascii="Times New Roman" w:eastAsia="Times New Roman" w:hAnsi="Times New Roman" w:cs="Times New Roman"/>
          <w:b/>
          <w:bCs/>
          <w:sz w:val="24"/>
          <w:szCs w:val="24"/>
          <w:lang w:eastAsia="it-IT"/>
        </w:rPr>
        <w:t> i seguenti criteri per la formazione delle classi e per l’assegnazione dei docenti alle classi</w:t>
      </w:r>
      <w:r w:rsidRPr="00421EB2">
        <w:rPr>
          <w:rFonts w:ascii="Times New Roman" w:eastAsia="Times New Roman" w:hAnsi="Times New Roman" w:cs="Times New Roman"/>
          <w:sz w:val="24"/>
          <w:szCs w:val="24"/>
          <w:lang w:eastAsia="it-IT"/>
        </w:rPr>
        <w:t xml:space="preserve"> che troveranno applicazione a partire dall'</w:t>
      </w:r>
      <w:proofErr w:type="spellStart"/>
      <w:r w:rsidRPr="00421EB2">
        <w:rPr>
          <w:rFonts w:ascii="Times New Roman" w:eastAsia="Times New Roman" w:hAnsi="Times New Roman" w:cs="Times New Roman"/>
          <w:sz w:val="24"/>
          <w:szCs w:val="24"/>
          <w:lang w:eastAsia="it-IT"/>
        </w:rPr>
        <w:t>a.s.</w:t>
      </w:r>
      <w:proofErr w:type="spellEnd"/>
      <w:r w:rsidRPr="00421EB2">
        <w:rPr>
          <w:rFonts w:ascii="Times New Roman" w:eastAsia="Times New Roman" w:hAnsi="Times New Roman" w:cs="Times New Roman"/>
          <w:sz w:val="24"/>
          <w:szCs w:val="24"/>
          <w:lang w:eastAsia="it-IT"/>
        </w:rPr>
        <w:t xml:space="preserve"> 2016/2017 e avranno valore fino a quando il Consiglio di Istituto non riterrà opportuno modificarli, sentito il parere del Collegio dei Docenti</w:t>
      </w:r>
      <w:r w:rsidRPr="00421EB2">
        <w:rPr>
          <w:rFonts w:ascii="Times New Roman" w:eastAsia="Times New Roman" w:hAnsi="Times New Roman" w:cs="Times New Roman"/>
          <w:b/>
          <w:bCs/>
          <w:sz w:val="24"/>
          <w:szCs w:val="24"/>
          <w:lang w:eastAsia="it-IT"/>
        </w:rPr>
        <w:t>:</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Criteri generali di formazione delle classi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Il Consiglio di Istituto richiama le finalità educative relative alla formazione delle classi della Scuola Secondaria, che sono la creazione di unità di aggregazione degli alunni, aperte alla socializzazione e allo scambio delle diverse esperienze e conoscenze, attraverso modalità organizzative flessibili, espressione di libertà progettuale coerenti con le finalità educative e didattiche indicate nel Piano dell’Offerta Formativa.</w:t>
      </w:r>
      <w:r w:rsidRPr="00421EB2">
        <w:rPr>
          <w:rFonts w:ascii="Times New Roman" w:eastAsia="Times New Roman" w:hAnsi="Times New Roman" w:cs="Times New Roman"/>
          <w:sz w:val="24"/>
          <w:szCs w:val="24"/>
          <w:lang w:eastAsia="it-IT"/>
        </w:rPr>
        <w:br/>
        <w:t>I criteri seguiti nella formazione delle classi mirano a raggiungere l'</w:t>
      </w:r>
      <w:r w:rsidRPr="00421EB2">
        <w:rPr>
          <w:rFonts w:ascii="Times New Roman" w:eastAsia="Times New Roman" w:hAnsi="Times New Roman" w:cs="Times New Roman"/>
          <w:b/>
          <w:bCs/>
          <w:sz w:val="24"/>
          <w:szCs w:val="24"/>
          <w:lang w:eastAsia="it-IT"/>
        </w:rPr>
        <w:t>ETEROGENEITÀ</w:t>
      </w:r>
      <w:r w:rsidRPr="00421EB2">
        <w:rPr>
          <w:rFonts w:ascii="Times New Roman" w:eastAsia="Times New Roman" w:hAnsi="Times New Roman" w:cs="Times New Roman"/>
          <w:sz w:val="24"/>
          <w:szCs w:val="24"/>
          <w:lang w:eastAsia="it-IT"/>
        </w:rPr>
        <w:t xml:space="preserve"> all’interno di ciascuna classe/sezione e l'</w:t>
      </w:r>
      <w:r w:rsidRPr="00421EB2">
        <w:rPr>
          <w:rFonts w:ascii="Times New Roman" w:eastAsia="Times New Roman" w:hAnsi="Times New Roman" w:cs="Times New Roman"/>
          <w:b/>
          <w:bCs/>
          <w:sz w:val="24"/>
          <w:szCs w:val="24"/>
          <w:lang w:eastAsia="it-IT"/>
        </w:rPr>
        <w:t xml:space="preserve">OMOGENEITÀ </w:t>
      </w:r>
      <w:r w:rsidRPr="00421EB2">
        <w:rPr>
          <w:rFonts w:ascii="Times New Roman" w:eastAsia="Times New Roman" w:hAnsi="Times New Roman" w:cs="Times New Roman"/>
          <w:sz w:val="24"/>
          <w:szCs w:val="24"/>
          <w:lang w:eastAsia="it-IT"/>
        </w:rPr>
        <w:t>fra le classi/sezioni parallele.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A) Criteri generali comuni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1. Inserimento nelle sezioni/classi degli alunni diversamente abili, con BES o con DSA diagnosticati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Il Dirigente scolastico inserirà gli alunni nei classi/sezione tenendo presenti i seguenti criteri:</w:t>
      </w:r>
    </w:p>
    <w:p w:rsidR="00421EB2" w:rsidRPr="00421EB2" w:rsidRDefault="00421EB2" w:rsidP="00421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sentirà il parere dell'équipe socio-psico-pedagogica;</w:t>
      </w:r>
    </w:p>
    <w:p w:rsidR="00421EB2" w:rsidRPr="00421EB2" w:rsidRDefault="00421EB2" w:rsidP="00421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inserirà gli alunni disabili e/o con DSA o con BES in una classe rispettando le indicazioni del D.M. n. 141/99;</w:t>
      </w:r>
    </w:p>
    <w:p w:rsidR="00421EB2" w:rsidRPr="00421EB2" w:rsidRDefault="00421EB2" w:rsidP="00421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valuterà anche l'opportunità di rendere disomogeneo il numero degli alunni delle classi/sezioni a favore di quella in cui è inserito l'alunno diversamente abile e/o con BES e DSA;</w:t>
      </w:r>
    </w:p>
    <w:p w:rsidR="00421EB2" w:rsidRPr="00421EB2" w:rsidRDefault="00421EB2" w:rsidP="00421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nel caso vi siano più alunni diversamente abili, essi verranno divisi equamente nelle sezioni/classi, ove ciò sia possibile.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w:t>
      </w:r>
      <w:r w:rsidRPr="00421EB2">
        <w:rPr>
          <w:rFonts w:ascii="Times New Roman" w:eastAsia="Times New Roman" w:hAnsi="Times New Roman" w:cs="Times New Roman"/>
          <w:b/>
          <w:bCs/>
          <w:sz w:val="24"/>
          <w:szCs w:val="24"/>
          <w:lang w:eastAsia="it-IT"/>
        </w:rPr>
        <w:t xml:space="preserve">2.    Inserimento nelle classi degli alunni NCI </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I minori stranieri soggetti all’obbligo scolastico vengono iscritti </w:t>
      </w:r>
      <w:r w:rsidR="007566FF">
        <w:rPr>
          <w:rFonts w:ascii="Times New Roman" w:eastAsia="Times New Roman" w:hAnsi="Times New Roman" w:cs="Times New Roman"/>
          <w:sz w:val="24"/>
          <w:szCs w:val="24"/>
          <w:lang w:eastAsia="it-IT"/>
        </w:rPr>
        <w:t>ad un classe</w:t>
      </w:r>
      <w:r w:rsidRPr="00421EB2">
        <w:rPr>
          <w:rFonts w:ascii="Times New Roman" w:eastAsia="Times New Roman" w:hAnsi="Times New Roman" w:cs="Times New Roman"/>
          <w:sz w:val="24"/>
          <w:szCs w:val="24"/>
          <w:lang w:eastAsia="it-IT"/>
        </w:rPr>
        <w:t>, tenendo conto:</w:t>
      </w:r>
    </w:p>
    <w:p w:rsidR="00421EB2" w:rsidRPr="00421EB2" w:rsidRDefault="00421EB2" w:rsidP="00421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dell’ordinamento degli studi del Paese di provenienza dell’alunno, che può determinare l’iscrizione ad una classe immediatamente inferiore o superiore rispetto a quella corrispondente all’età anagrafica;</w:t>
      </w:r>
    </w:p>
    <w:p w:rsidR="00421EB2" w:rsidRPr="00421EB2" w:rsidRDefault="00421EB2" w:rsidP="00421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dell’accertamento di competenze, abilità e livelli di preparazione dell’alunno da parte della commissione preposta;</w:t>
      </w:r>
    </w:p>
    <w:p w:rsidR="00421EB2" w:rsidRPr="00421EB2" w:rsidRDefault="00421EB2" w:rsidP="00421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del corso di studi eventualmente seguito dall’alunno nel Paese di provenienza;</w:t>
      </w:r>
    </w:p>
    <w:p w:rsidR="00421EB2" w:rsidRPr="00421EB2" w:rsidRDefault="00421EB2" w:rsidP="00421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lastRenderedPageBreak/>
        <w:t>del titolo di studio eventualmente posseduto dall’alunno.</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Il Collegio dei Docenti, con le modalità che riterrà più opportune, formula proposte per la ripartizione degli  alunni stranieri nelle classi, evitando di superare il 30% di presenza di alunni stranieri all'interno della stessa classe.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B) Criteri generali per la formazione delle classi </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Le classi sono unità di aggregazione degli alunni, aperte alla socializzazione e allo scambio delle diverse esperienze; andranno perciò favorite le modalità organizzative espressione di libertà progettuale coerenti con gli obiettivi generali e specifici dei vari ordini di scuola (DPR 275/99, art. 5: "</w:t>
      </w:r>
      <w:r w:rsidRPr="00421EB2">
        <w:rPr>
          <w:rFonts w:ascii="Times New Roman" w:eastAsia="Times New Roman" w:hAnsi="Times New Roman" w:cs="Times New Roman"/>
          <w:i/>
          <w:iCs/>
          <w:sz w:val="24"/>
          <w:szCs w:val="24"/>
          <w:lang w:eastAsia="it-IT"/>
        </w:rPr>
        <w:t>Autonomia organizzativa: 1. Le istituzioni scolastiche adottano, anche per quanto riguarda l'impiego dei docenti, ogni modalità organizzativa che sia espressione di libertà progettuale e sia coerente con gli obiettivi generali e specifici di ciascun tipo e indirizzo di studio, curando la promozione e il sostegno dei processi innovativi e il miglioramento dell'offerta formativa</w:t>
      </w:r>
      <w:r w:rsidRPr="00421EB2">
        <w:rPr>
          <w:rFonts w:ascii="Times New Roman" w:eastAsia="Times New Roman" w:hAnsi="Times New Roman" w:cs="Times New Roman"/>
          <w:sz w:val="24"/>
          <w:szCs w:val="24"/>
          <w:lang w:eastAsia="it-IT"/>
        </w:rPr>
        <w:t>).</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I criteri mirano a raggiungere i seguenti </w:t>
      </w:r>
      <w:r w:rsidRPr="00421EB2">
        <w:rPr>
          <w:rFonts w:ascii="Times New Roman" w:eastAsia="Times New Roman" w:hAnsi="Times New Roman" w:cs="Times New Roman"/>
          <w:b/>
          <w:bCs/>
          <w:sz w:val="24"/>
          <w:szCs w:val="24"/>
          <w:lang w:eastAsia="it-IT"/>
        </w:rPr>
        <w:t>obiettivi</w:t>
      </w:r>
      <w:r w:rsidRPr="00421EB2">
        <w:rPr>
          <w:rFonts w:ascii="Times New Roman" w:eastAsia="Times New Roman" w:hAnsi="Times New Roman" w:cs="Times New Roman"/>
          <w:sz w:val="24"/>
          <w:szCs w:val="24"/>
          <w:lang w:eastAsia="it-IT"/>
        </w:rPr>
        <w:t>:</w:t>
      </w:r>
    </w:p>
    <w:p w:rsidR="00421EB2" w:rsidRPr="00421EB2" w:rsidRDefault="00421EB2" w:rsidP="00421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w:t>
      </w:r>
      <w:r w:rsidRPr="00421EB2">
        <w:rPr>
          <w:rFonts w:ascii="Times New Roman" w:eastAsia="Times New Roman" w:hAnsi="Times New Roman" w:cs="Times New Roman"/>
          <w:b/>
          <w:bCs/>
          <w:sz w:val="24"/>
          <w:szCs w:val="24"/>
          <w:lang w:eastAsia="it-IT"/>
        </w:rPr>
        <w:t>eterogeneità</w:t>
      </w:r>
      <w:r w:rsidRPr="00421EB2">
        <w:rPr>
          <w:rFonts w:ascii="Times New Roman" w:eastAsia="Times New Roman" w:hAnsi="Times New Roman" w:cs="Times New Roman"/>
          <w:sz w:val="24"/>
          <w:szCs w:val="24"/>
          <w:lang w:eastAsia="it-IT"/>
        </w:rPr>
        <w:t xml:space="preserve"> all'interno di ciascuna classe (eterogeneità della provenienza socio culturale e della preparazione di base: </w:t>
      </w:r>
      <w:r w:rsidRPr="00421EB2">
        <w:rPr>
          <w:rFonts w:ascii="Times New Roman" w:eastAsia="Times New Roman" w:hAnsi="Times New Roman" w:cs="Times New Roman"/>
          <w:b/>
          <w:bCs/>
          <w:sz w:val="24"/>
          <w:szCs w:val="24"/>
          <w:lang w:eastAsia="it-IT"/>
        </w:rPr>
        <w:t>ogni classe dovrebbe essere, in piccolo, uno spaccato della società</w:t>
      </w:r>
      <w:r w:rsidRPr="00421EB2">
        <w:rPr>
          <w:rFonts w:ascii="Times New Roman" w:eastAsia="Times New Roman" w:hAnsi="Times New Roman" w:cs="Times New Roman"/>
          <w:sz w:val="24"/>
          <w:szCs w:val="24"/>
          <w:lang w:eastAsia="it-IT"/>
        </w:rPr>
        <w:t>).</w:t>
      </w:r>
    </w:p>
    <w:p w:rsidR="00421EB2" w:rsidRDefault="00421EB2" w:rsidP="00421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w:t>
      </w:r>
      <w:r w:rsidRPr="00421EB2">
        <w:rPr>
          <w:rFonts w:ascii="Times New Roman" w:eastAsia="Times New Roman" w:hAnsi="Times New Roman" w:cs="Times New Roman"/>
          <w:b/>
          <w:bCs/>
          <w:sz w:val="24"/>
          <w:szCs w:val="24"/>
          <w:lang w:eastAsia="it-IT"/>
        </w:rPr>
        <w:t xml:space="preserve">omogeneità </w:t>
      </w:r>
      <w:r w:rsidRPr="00421EB2">
        <w:rPr>
          <w:rFonts w:ascii="Times New Roman" w:eastAsia="Times New Roman" w:hAnsi="Times New Roman" w:cs="Times New Roman"/>
          <w:sz w:val="24"/>
          <w:szCs w:val="24"/>
          <w:lang w:eastAsia="it-IT"/>
        </w:rPr>
        <w:t>tra le classi parallele.</w:t>
      </w:r>
    </w:p>
    <w:p w:rsidR="007566FF" w:rsidRPr="00421EB2" w:rsidRDefault="007566FF" w:rsidP="00421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Esaudire le </w:t>
      </w:r>
      <w:r w:rsidRPr="007566FF">
        <w:rPr>
          <w:rFonts w:ascii="Times New Roman" w:eastAsia="Times New Roman" w:hAnsi="Times New Roman" w:cs="Times New Roman"/>
          <w:b/>
          <w:sz w:val="24"/>
          <w:szCs w:val="24"/>
          <w:lang w:eastAsia="it-IT"/>
        </w:rPr>
        <w:t>richieste dei genitori</w:t>
      </w:r>
      <w:r>
        <w:rPr>
          <w:rFonts w:ascii="Times New Roman" w:eastAsia="Times New Roman" w:hAnsi="Times New Roman" w:cs="Times New Roman"/>
          <w:sz w:val="24"/>
          <w:szCs w:val="24"/>
          <w:lang w:eastAsia="it-IT"/>
        </w:rPr>
        <w:t>.</w:t>
      </w:r>
    </w:p>
    <w:p w:rsidR="00421EB2" w:rsidRPr="00421EB2" w:rsidRDefault="00421EB2" w:rsidP="00421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w:t>
      </w:r>
      <w:proofErr w:type="spellStart"/>
      <w:r w:rsidRPr="00421EB2">
        <w:rPr>
          <w:rFonts w:ascii="Times New Roman" w:eastAsia="Times New Roman" w:hAnsi="Times New Roman" w:cs="Times New Roman"/>
          <w:b/>
          <w:bCs/>
          <w:sz w:val="24"/>
          <w:szCs w:val="24"/>
          <w:lang w:eastAsia="it-IT"/>
        </w:rPr>
        <w:t>equidistribuzione</w:t>
      </w:r>
      <w:proofErr w:type="spellEnd"/>
      <w:r w:rsidRPr="00421EB2">
        <w:rPr>
          <w:rFonts w:ascii="Times New Roman" w:eastAsia="Times New Roman" w:hAnsi="Times New Roman" w:cs="Times New Roman"/>
          <w:sz w:val="24"/>
          <w:szCs w:val="24"/>
          <w:lang w:eastAsia="it-IT"/>
        </w:rPr>
        <w:t xml:space="preserve"> degli alunni con problemi (alunni con difficoltà di apprendimento e/o di comportamento, alunni con BES e con DSA, alunni diversamente abili).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Per la formazione delle classi si utilizzeranno</w:t>
      </w:r>
      <w:r w:rsidR="0099143C">
        <w:rPr>
          <w:rFonts w:ascii="Times New Roman" w:eastAsia="Times New Roman" w:hAnsi="Times New Roman" w:cs="Times New Roman"/>
          <w:sz w:val="24"/>
          <w:szCs w:val="24"/>
          <w:lang w:eastAsia="it-IT"/>
        </w:rPr>
        <w:t>, se disponibili,</w:t>
      </w:r>
      <w:r w:rsidRPr="00421EB2">
        <w:rPr>
          <w:rFonts w:ascii="Times New Roman" w:eastAsia="Times New Roman" w:hAnsi="Times New Roman" w:cs="Times New Roman"/>
          <w:sz w:val="24"/>
          <w:szCs w:val="24"/>
          <w:lang w:eastAsia="it-IT"/>
        </w:rPr>
        <w:t xml:space="preserve"> anche:</w:t>
      </w:r>
    </w:p>
    <w:p w:rsidR="00421EB2" w:rsidRPr="00421EB2" w:rsidRDefault="00421EB2" w:rsidP="00421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 documenti ufficiali di valutazione (schede scolastiche dell’alunno e certificazione delle competenze al termine della scuola media)</w:t>
      </w:r>
    </w:p>
    <w:p w:rsidR="00421EB2" w:rsidRPr="00421EB2" w:rsidRDefault="00421EB2" w:rsidP="00421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Le valutazioni sintetiche espresse dai docenti della scuola media (documenti per la continuità).</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Il Dirigente può ulteriormente modificare la composizione delle classi per importanti e imprescindibili motivi intervenuti fra la pubblicazione delle classi e l'inizio dell'anno scolastico.</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Gli alunni che si iscrivono in corso d’anno vengono inseriti nelle classi ritenute più idonee dai docenti, in accordo con il Dirigente scolastico e nel rispetto dei criteri riportati in questo documento.</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Procedimento per la formazione delle classi prime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La Commissione, sulla base delle informazioni acquisite, suddividerà gli alunni in almeno 3 fasce di livello di competenza: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2"/>
        <w:gridCol w:w="4056"/>
        <w:gridCol w:w="3876"/>
        <w:gridCol w:w="44"/>
      </w:tblGrid>
      <w:tr w:rsidR="00421EB2" w:rsidRPr="00421EB2" w:rsidTr="00421E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   LIVELLI </w:t>
            </w:r>
            <w:proofErr w:type="spellStart"/>
            <w:r w:rsidRPr="00421EB2">
              <w:rPr>
                <w:rFonts w:ascii="Times New Roman" w:eastAsia="Times New Roman" w:hAnsi="Times New Roman" w:cs="Times New Roman"/>
                <w:b/>
                <w:bCs/>
                <w:sz w:val="24"/>
                <w:szCs w:val="24"/>
                <w:lang w:eastAsia="it-IT"/>
              </w:rPr>
              <w:t>DI</w:t>
            </w:r>
            <w:proofErr w:type="spellEnd"/>
            <w:r w:rsidRPr="00421EB2">
              <w:rPr>
                <w:rFonts w:ascii="Times New Roman" w:eastAsia="Times New Roman" w:hAnsi="Times New Roman" w:cs="Times New Roman"/>
                <w:b/>
                <w:bCs/>
                <w:sz w:val="24"/>
                <w:szCs w:val="24"/>
                <w:lang w:eastAsia="it-IT"/>
              </w:rPr>
              <w:t xml:space="preserve"> COMPETENZA</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  CONOSCENZE E ABILITÀ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p>
        </w:tc>
      </w:tr>
      <w:tr w:rsidR="00421EB2" w:rsidRPr="00421EB2" w:rsidTr="00421E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I FASCIA</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  Da recuperare e/o acquisire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p>
        </w:tc>
      </w:tr>
      <w:tr w:rsidR="00421EB2" w:rsidRPr="00421EB2" w:rsidTr="00421E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II FASCIA</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INTERMEDIO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Da consolidare e/o potenziare</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p>
        </w:tc>
      </w:tr>
      <w:tr w:rsidR="00421EB2" w:rsidRPr="00421EB2" w:rsidTr="00421E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III FASCIA</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AVANZATO</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  Ottime/eccellenti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lastRenderedPageBreak/>
        <w:t>La commissione, sulla base delle informazioni acquisite, proporrà al dirigente scolastico i gruppi classe tenendo contemporaneamente presenti i seguenti criteri.</w:t>
      </w:r>
    </w:p>
    <w:p w:rsidR="00421EB2" w:rsidRDefault="00421EB2" w:rsidP="00421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formazione di </w:t>
      </w:r>
      <w:r w:rsidRPr="00421EB2">
        <w:rPr>
          <w:rFonts w:ascii="Times New Roman" w:eastAsia="Times New Roman" w:hAnsi="Times New Roman" w:cs="Times New Roman"/>
          <w:b/>
          <w:bCs/>
          <w:sz w:val="24"/>
          <w:szCs w:val="24"/>
          <w:lang w:eastAsia="it-IT"/>
        </w:rPr>
        <w:t>gruppi eterogenei rispetto alla fascia</w:t>
      </w:r>
      <w:r w:rsidR="00545696">
        <w:rPr>
          <w:rFonts w:ascii="Times New Roman" w:eastAsia="Times New Roman" w:hAnsi="Times New Roman" w:cs="Times New Roman"/>
          <w:b/>
          <w:bCs/>
          <w:sz w:val="24"/>
          <w:szCs w:val="24"/>
          <w:lang w:eastAsia="it-IT"/>
        </w:rPr>
        <w:t>, tenuto conto delle richieste dei genitori</w:t>
      </w:r>
      <w:r w:rsidRPr="00421EB2">
        <w:rPr>
          <w:rFonts w:ascii="Times New Roman" w:eastAsia="Times New Roman" w:hAnsi="Times New Roman" w:cs="Times New Roman"/>
          <w:sz w:val="24"/>
          <w:szCs w:val="24"/>
          <w:lang w:eastAsia="it-IT"/>
        </w:rPr>
        <w:t>;</w:t>
      </w:r>
    </w:p>
    <w:p w:rsidR="00421EB2" w:rsidRPr="00421EB2" w:rsidRDefault="00421EB2" w:rsidP="00421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gli alunni già frequentanti questo Istituto e non ammessi alla classe successiva,  manterranno la stessa sezione dell’anno precedente, fatto salvo diverso parere motivato del collegio dei docenti e/o del consiglio di classe o richiesta da parte dei genitori;</w:t>
      </w:r>
    </w:p>
    <w:p w:rsidR="00421EB2" w:rsidRPr="00421EB2" w:rsidRDefault="00421EB2" w:rsidP="00421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gli alunni per i quali i genitori hanno scelto l'insegnamento della materia alternativa saranno inseriti nel medesimo gruppo, fatto salvo il rispetto degli altri criteri;</w:t>
      </w:r>
    </w:p>
    <w:p w:rsidR="00421EB2" w:rsidRPr="00421EB2" w:rsidRDefault="00421EB2" w:rsidP="00421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l’inserimento degli </w:t>
      </w:r>
      <w:r w:rsidRPr="00421EB2">
        <w:rPr>
          <w:rFonts w:ascii="Times New Roman" w:eastAsia="Times New Roman" w:hAnsi="Times New Roman" w:cs="Times New Roman"/>
          <w:b/>
          <w:bCs/>
          <w:sz w:val="24"/>
          <w:szCs w:val="24"/>
          <w:lang w:eastAsia="it-IT"/>
        </w:rPr>
        <w:t>alunni diversamente abili o con DSA e BES</w:t>
      </w:r>
      <w:r w:rsidRPr="00421EB2">
        <w:rPr>
          <w:rFonts w:ascii="Times New Roman" w:eastAsia="Times New Roman" w:hAnsi="Times New Roman" w:cs="Times New Roman"/>
          <w:sz w:val="24"/>
          <w:szCs w:val="24"/>
          <w:lang w:eastAsia="it-IT"/>
        </w:rPr>
        <w:t xml:space="preserve"> terrà conto degli alunni problematici già presenti. La ripartizione degli alunni diversamente abili sarà equilibrata fra le varie sezioni e l’inserimento degli allievi sarà a discrezione del DS, sentiti i pareri dei genitori e della ASL competente;</w:t>
      </w:r>
    </w:p>
    <w:p w:rsidR="00421EB2" w:rsidRPr="00421EB2" w:rsidRDefault="00421EB2" w:rsidP="00421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I </w:t>
      </w:r>
      <w:r w:rsidRPr="00421EB2">
        <w:rPr>
          <w:rFonts w:ascii="Times New Roman" w:eastAsia="Times New Roman" w:hAnsi="Times New Roman" w:cs="Times New Roman"/>
          <w:b/>
          <w:bCs/>
          <w:sz w:val="24"/>
          <w:szCs w:val="24"/>
          <w:lang w:eastAsia="it-IT"/>
        </w:rPr>
        <w:t>minori stranieri</w:t>
      </w:r>
      <w:r w:rsidRPr="00421EB2">
        <w:rPr>
          <w:rFonts w:ascii="Times New Roman" w:eastAsia="Times New Roman" w:hAnsi="Times New Roman" w:cs="Times New Roman"/>
          <w:sz w:val="24"/>
          <w:szCs w:val="24"/>
          <w:lang w:eastAsia="it-IT"/>
        </w:rPr>
        <w:t xml:space="preserve"> soggetti all’obbligo </w:t>
      </w:r>
      <w:r w:rsidR="007566FF">
        <w:rPr>
          <w:rFonts w:ascii="Times New Roman" w:eastAsia="Times New Roman" w:hAnsi="Times New Roman" w:cs="Times New Roman"/>
          <w:sz w:val="24"/>
          <w:szCs w:val="24"/>
          <w:lang w:eastAsia="it-IT"/>
        </w:rPr>
        <w:t>scolastico saranno iscritti ad una</w:t>
      </w:r>
      <w:r w:rsidRPr="00421EB2">
        <w:rPr>
          <w:rFonts w:ascii="Times New Roman" w:eastAsia="Times New Roman" w:hAnsi="Times New Roman" w:cs="Times New Roman"/>
          <w:sz w:val="24"/>
          <w:szCs w:val="24"/>
          <w:lang w:eastAsia="it-IT"/>
        </w:rPr>
        <w:t xml:space="preserve"> classe </w:t>
      </w:r>
      <w:r w:rsidR="00224104">
        <w:rPr>
          <w:rFonts w:ascii="Times New Roman" w:eastAsia="Times New Roman" w:hAnsi="Times New Roman" w:cs="Times New Roman"/>
          <w:sz w:val="24"/>
          <w:szCs w:val="24"/>
          <w:lang w:eastAsia="it-IT"/>
        </w:rPr>
        <w:t xml:space="preserve"> come descritto al punto 2 dei criteri generali comuni sopra riportati.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 Il </w:t>
      </w:r>
      <w:r w:rsidRPr="00421EB2">
        <w:rPr>
          <w:rFonts w:ascii="Times New Roman" w:eastAsia="Times New Roman" w:hAnsi="Times New Roman" w:cs="Times New Roman"/>
          <w:b/>
          <w:bCs/>
          <w:sz w:val="24"/>
          <w:szCs w:val="24"/>
          <w:lang w:eastAsia="it-IT"/>
        </w:rPr>
        <w:t>dirigente scolastico formerà le classi</w:t>
      </w:r>
      <w:r w:rsidRPr="00421EB2">
        <w:rPr>
          <w:rFonts w:ascii="Times New Roman" w:eastAsia="Times New Roman" w:hAnsi="Times New Roman" w:cs="Times New Roman"/>
          <w:sz w:val="24"/>
          <w:szCs w:val="24"/>
          <w:lang w:eastAsia="it-IT"/>
        </w:rPr>
        <w:t xml:space="preserve"> sulla base:</w:t>
      </w:r>
    </w:p>
    <w:p w:rsidR="00421EB2" w:rsidRPr="00421EB2" w:rsidRDefault="00421EB2" w:rsidP="00421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delle proposte della commissione di cui sopra;</w:t>
      </w:r>
    </w:p>
    <w:p w:rsidR="00421EB2" w:rsidRPr="00421EB2" w:rsidRDefault="00421EB2" w:rsidP="00421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verificata la corretta applicazione dei presenti criteri;</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Criteri per la formazione, scorporo e fusione delle classi intermedie e delle quinte </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w:t>
      </w:r>
      <w:r w:rsidRPr="00421EB2">
        <w:rPr>
          <w:rFonts w:ascii="Times New Roman" w:eastAsia="Times New Roman" w:hAnsi="Times New Roman" w:cs="Times New Roman"/>
          <w:sz w:val="24"/>
          <w:szCs w:val="24"/>
          <w:lang w:eastAsia="it-IT"/>
        </w:rPr>
        <w:t xml:space="preserve">Il CDI individua i seguenti </w:t>
      </w:r>
      <w:r w:rsidRPr="00421EB2">
        <w:rPr>
          <w:rFonts w:ascii="Times New Roman" w:eastAsia="Times New Roman" w:hAnsi="Times New Roman" w:cs="Times New Roman"/>
          <w:b/>
          <w:bCs/>
          <w:sz w:val="24"/>
          <w:szCs w:val="24"/>
          <w:lang w:eastAsia="it-IT"/>
        </w:rPr>
        <w:t>criteri per la formazione delle classi intermedie</w:t>
      </w:r>
      <w:r w:rsidRPr="00421EB2">
        <w:rPr>
          <w:rFonts w:ascii="Times New Roman" w:eastAsia="Times New Roman" w:hAnsi="Times New Roman" w:cs="Times New Roman"/>
          <w:sz w:val="24"/>
          <w:szCs w:val="24"/>
          <w:lang w:eastAsia="it-IT"/>
        </w:rPr>
        <w:t xml:space="preserve">, </w:t>
      </w:r>
      <w:r w:rsidRPr="00421EB2">
        <w:rPr>
          <w:rFonts w:ascii="Times New Roman" w:eastAsia="Times New Roman" w:hAnsi="Times New Roman" w:cs="Times New Roman"/>
          <w:b/>
          <w:bCs/>
          <w:sz w:val="24"/>
          <w:szCs w:val="24"/>
          <w:lang w:eastAsia="it-IT"/>
        </w:rPr>
        <w:t xml:space="preserve">cui far riferimento </w:t>
      </w:r>
      <w:r w:rsidRPr="00421EB2">
        <w:rPr>
          <w:rFonts w:ascii="Times New Roman" w:eastAsia="Times New Roman" w:hAnsi="Times New Roman" w:cs="Times New Roman"/>
          <w:sz w:val="24"/>
          <w:szCs w:val="24"/>
          <w:lang w:eastAsia="it-IT"/>
        </w:rPr>
        <w:t>in particolare</w:t>
      </w:r>
      <w:r w:rsidRPr="00421EB2">
        <w:rPr>
          <w:rFonts w:ascii="Times New Roman" w:eastAsia="Times New Roman" w:hAnsi="Times New Roman" w:cs="Times New Roman"/>
          <w:b/>
          <w:bCs/>
          <w:sz w:val="24"/>
          <w:szCs w:val="24"/>
          <w:lang w:eastAsia="it-IT"/>
        </w:rPr>
        <w:t xml:space="preserve"> in caso di necessità di fusione / scorporo di classi dello stesso indirizzo di studi</w:t>
      </w:r>
      <w:r w:rsidRPr="00421EB2">
        <w:rPr>
          <w:rFonts w:ascii="Times New Roman" w:eastAsia="Times New Roman" w:hAnsi="Times New Roman" w:cs="Times New Roman"/>
          <w:sz w:val="24"/>
          <w:szCs w:val="24"/>
          <w:lang w:eastAsia="it-IT"/>
        </w:rPr>
        <w:t>:</w:t>
      </w:r>
    </w:p>
    <w:p w:rsidR="00421EB2" w:rsidRDefault="00421EB2" w:rsidP="00421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le classi successive alla prima sono formate secondo la composizione dell’anno scolastico precedente, qualora le vigenti disposizioni di legge lo permettano.</w:t>
      </w:r>
    </w:p>
    <w:p w:rsidR="00224104" w:rsidRPr="00421EB2" w:rsidRDefault="00224104" w:rsidP="00421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le classi terze si terrà conto delle richieste degli alunni, ricorrendo al sorteggio in caso di richieste in eccesso per lo stesso indirizzo di studi</w:t>
      </w:r>
      <w:r w:rsidR="00545696">
        <w:rPr>
          <w:rFonts w:ascii="Times New Roman" w:eastAsia="Times New Roman" w:hAnsi="Times New Roman" w:cs="Times New Roman"/>
          <w:sz w:val="24"/>
          <w:szCs w:val="24"/>
          <w:lang w:eastAsia="it-IT"/>
        </w:rPr>
        <w:t>, tenuto conto delle richieste dei genitori</w:t>
      </w:r>
      <w:r>
        <w:rPr>
          <w:rFonts w:ascii="Times New Roman" w:eastAsia="Times New Roman" w:hAnsi="Times New Roman" w:cs="Times New Roman"/>
          <w:sz w:val="24"/>
          <w:szCs w:val="24"/>
          <w:lang w:eastAsia="it-IT"/>
        </w:rPr>
        <w:t>;</w:t>
      </w:r>
    </w:p>
    <w:p w:rsidR="00421EB2" w:rsidRPr="00421EB2" w:rsidRDefault="00421EB2" w:rsidP="00421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in tutti i casi in cui si debba procedere alla riduzione del numero delle classi intermedie si opera in modo da tutelare il più possibile il valore della continuità didattica</w:t>
      </w:r>
      <w:r w:rsidR="00184C78">
        <w:rPr>
          <w:rFonts w:ascii="Times New Roman" w:eastAsia="Times New Roman" w:hAnsi="Times New Roman" w:cs="Times New Roman"/>
          <w:sz w:val="24"/>
          <w:szCs w:val="24"/>
          <w:lang w:eastAsia="it-IT"/>
        </w:rPr>
        <w:t>, evitando ove possibile di separare gli alunni della stessa classe</w:t>
      </w:r>
      <w:r w:rsidRPr="00421EB2">
        <w:rPr>
          <w:rFonts w:ascii="Times New Roman" w:eastAsia="Times New Roman" w:hAnsi="Times New Roman" w:cs="Times New Roman"/>
          <w:sz w:val="24"/>
          <w:szCs w:val="24"/>
          <w:lang w:eastAsia="it-IT"/>
        </w:rPr>
        <w:t>. A tal fine si fissano i criteri per l’individuazione della classe da accorpare/smembrare:</w:t>
      </w:r>
    </w:p>
    <w:p w:rsidR="00C35468" w:rsidRDefault="00421EB2" w:rsidP="00C3546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35468">
        <w:rPr>
          <w:rFonts w:ascii="Times New Roman" w:eastAsia="Times New Roman" w:hAnsi="Times New Roman" w:cs="Times New Roman"/>
          <w:sz w:val="24"/>
          <w:szCs w:val="24"/>
          <w:lang w:eastAsia="it-IT"/>
        </w:rPr>
        <w:t>scorporo del gruppo classe meno numeroso nel caso di mancata formazione di una classe a causa di un numero totale di studenti insufficiente per formare lo stesso numero di classi dell’</w:t>
      </w:r>
      <w:proofErr w:type="spellStart"/>
      <w:r w:rsidRPr="00C35468">
        <w:rPr>
          <w:rFonts w:ascii="Times New Roman" w:eastAsia="Times New Roman" w:hAnsi="Times New Roman" w:cs="Times New Roman"/>
          <w:sz w:val="24"/>
          <w:szCs w:val="24"/>
          <w:lang w:eastAsia="it-IT"/>
        </w:rPr>
        <w:t>a.s.</w:t>
      </w:r>
      <w:proofErr w:type="spellEnd"/>
      <w:r w:rsidRPr="00C35468">
        <w:rPr>
          <w:rFonts w:ascii="Times New Roman" w:eastAsia="Times New Roman" w:hAnsi="Times New Roman" w:cs="Times New Roman"/>
          <w:sz w:val="24"/>
          <w:szCs w:val="24"/>
          <w:lang w:eastAsia="it-IT"/>
        </w:rPr>
        <w:t xml:space="preserve"> precedente</w:t>
      </w:r>
      <w:r w:rsidR="00C35468">
        <w:rPr>
          <w:rFonts w:ascii="Times New Roman" w:eastAsia="Times New Roman" w:hAnsi="Times New Roman" w:cs="Times New Roman"/>
          <w:sz w:val="24"/>
          <w:szCs w:val="24"/>
          <w:lang w:eastAsia="it-IT"/>
        </w:rPr>
        <w:t>;</w:t>
      </w:r>
    </w:p>
    <w:p w:rsidR="00C35468" w:rsidRDefault="00224104" w:rsidP="00C3546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35468">
        <w:rPr>
          <w:rFonts w:ascii="Times New Roman" w:eastAsia="Times New Roman" w:hAnsi="Times New Roman" w:cs="Times New Roman"/>
          <w:sz w:val="24"/>
          <w:szCs w:val="24"/>
          <w:lang w:eastAsia="it-IT"/>
        </w:rPr>
        <w:t xml:space="preserve">le sezioni con il numero ridotto di alunni promossi verranno fuse </w:t>
      </w:r>
      <w:r w:rsidR="00184C78" w:rsidRPr="00C35468">
        <w:rPr>
          <w:rFonts w:ascii="Times New Roman" w:eastAsia="Times New Roman" w:hAnsi="Times New Roman" w:cs="Times New Roman"/>
          <w:sz w:val="24"/>
          <w:szCs w:val="24"/>
          <w:lang w:eastAsia="it-IT"/>
        </w:rPr>
        <w:t>in modo da non superare le 28 unità compresi gli alunni non ammessi alla classe successiva che si riscrivono</w:t>
      </w:r>
      <w:r w:rsidR="00421EB2" w:rsidRPr="00C35468">
        <w:rPr>
          <w:rFonts w:ascii="Times New Roman" w:eastAsia="Times New Roman" w:hAnsi="Times New Roman" w:cs="Times New Roman"/>
          <w:sz w:val="24"/>
          <w:szCs w:val="24"/>
          <w:lang w:eastAsia="it-IT"/>
        </w:rPr>
        <w:t>;</w:t>
      </w:r>
    </w:p>
    <w:p w:rsidR="00C35468" w:rsidRDefault="00421EB2" w:rsidP="00C3546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35468">
        <w:rPr>
          <w:rFonts w:ascii="Times New Roman" w:eastAsia="Times New Roman" w:hAnsi="Times New Roman" w:cs="Times New Roman"/>
          <w:sz w:val="24"/>
          <w:szCs w:val="24"/>
          <w:lang w:eastAsia="it-IT"/>
        </w:rPr>
        <w:t>ricorso a sorteggio, nel caso di più gruppi classe dello stesso indirizzo di studi con medesimo numero di allievi</w:t>
      </w:r>
      <w:r w:rsidR="00C35468">
        <w:rPr>
          <w:rFonts w:ascii="Times New Roman" w:eastAsia="Times New Roman" w:hAnsi="Times New Roman" w:cs="Times New Roman"/>
          <w:sz w:val="24"/>
          <w:szCs w:val="24"/>
          <w:lang w:eastAsia="it-IT"/>
        </w:rPr>
        <w:t>;</w:t>
      </w:r>
    </w:p>
    <w:p w:rsidR="00C35468" w:rsidRDefault="00184C78" w:rsidP="00C3546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35468">
        <w:rPr>
          <w:rFonts w:ascii="Times New Roman" w:eastAsia="Times New Roman" w:hAnsi="Times New Roman" w:cs="Times New Roman"/>
          <w:sz w:val="24"/>
          <w:szCs w:val="24"/>
          <w:lang w:eastAsia="it-IT"/>
        </w:rPr>
        <w:t>La classe così costituita manterrà il nome della sezione dalla quale proviene il maggior numero di alun</w:t>
      </w:r>
      <w:r w:rsidR="00C35468">
        <w:rPr>
          <w:rFonts w:ascii="Times New Roman" w:eastAsia="Times New Roman" w:hAnsi="Times New Roman" w:cs="Times New Roman"/>
          <w:sz w:val="24"/>
          <w:szCs w:val="24"/>
          <w:lang w:eastAsia="it-IT"/>
        </w:rPr>
        <w:t>ni tra quelle abbinate ed, ovviamente i docenti del gruppo classe accorpato ad altra sezione perde la continuità didattica per quella classe;</w:t>
      </w:r>
    </w:p>
    <w:p w:rsidR="00421EB2" w:rsidRPr="00C35468" w:rsidRDefault="00C35468" w:rsidP="00C35468">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C35468">
        <w:rPr>
          <w:rFonts w:ascii="Times New Roman" w:eastAsia="Times New Roman" w:hAnsi="Times New Roman" w:cs="Times New Roman"/>
          <w:sz w:val="24"/>
          <w:szCs w:val="24"/>
          <w:lang w:eastAsia="it-IT"/>
        </w:rPr>
        <w:t>Oltre a cercare</w:t>
      </w:r>
      <w:r w:rsidR="00421EB2" w:rsidRPr="00C35468">
        <w:rPr>
          <w:rFonts w:ascii="Times New Roman" w:eastAsia="Times New Roman" w:hAnsi="Times New Roman" w:cs="Times New Roman"/>
          <w:sz w:val="24"/>
          <w:szCs w:val="24"/>
          <w:lang w:eastAsia="it-IT"/>
        </w:rPr>
        <w:t xml:space="preserve"> di tenere unito il gruppo</w:t>
      </w:r>
      <w:r>
        <w:rPr>
          <w:rFonts w:ascii="Times New Roman" w:eastAsia="Times New Roman" w:hAnsi="Times New Roman" w:cs="Times New Roman"/>
          <w:sz w:val="24"/>
          <w:szCs w:val="24"/>
          <w:lang w:eastAsia="it-IT"/>
        </w:rPr>
        <w:t xml:space="preserve"> classe</w:t>
      </w:r>
      <w:r w:rsidR="00421EB2" w:rsidRPr="00C3546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si terrà conto anche delle</w:t>
      </w:r>
      <w:r w:rsidR="00421EB2" w:rsidRPr="00C35468">
        <w:rPr>
          <w:rFonts w:ascii="Times New Roman" w:eastAsia="Times New Roman" w:hAnsi="Times New Roman" w:cs="Times New Roman"/>
          <w:sz w:val="24"/>
          <w:szCs w:val="24"/>
          <w:lang w:eastAsia="it-IT"/>
        </w:rPr>
        <w:t xml:space="preserve"> richieste specifiche delle famiglie, tenuto però conto del numero  complessivo  di alunni per classe, della presenza di ripetenti e di allievi con bisogni educativi specifici (stranieri, diversamente ab</w:t>
      </w:r>
      <w:r w:rsidR="00545696">
        <w:rPr>
          <w:rFonts w:ascii="Times New Roman" w:eastAsia="Times New Roman" w:hAnsi="Times New Roman" w:cs="Times New Roman"/>
          <w:sz w:val="24"/>
          <w:szCs w:val="24"/>
          <w:lang w:eastAsia="it-IT"/>
        </w:rPr>
        <w:t xml:space="preserve">ili e DSA). </w:t>
      </w:r>
    </w:p>
    <w:p w:rsidR="00421EB2" w:rsidRPr="00C35468" w:rsidRDefault="00C35468" w:rsidP="00C35468">
      <w:pPr>
        <w:pStyle w:val="Paragrafoelenco"/>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E</w:t>
      </w:r>
      <w:r w:rsidR="00421EB2" w:rsidRPr="00C35468">
        <w:rPr>
          <w:rFonts w:ascii="Times New Roman" w:eastAsia="Times New Roman" w:hAnsi="Times New Roman" w:cs="Times New Roman"/>
          <w:sz w:val="24"/>
          <w:szCs w:val="24"/>
          <w:lang w:eastAsia="it-IT"/>
        </w:rPr>
        <w:t>ventuali richieste di trasferimento di studenti da una sezione all’altra dello stesso ordinamento ed indirizzo di studi sono decisi dal Dirigente Scolastico in presenza di rilevanti motivazioni non emerse all’atto della formazione delle classi e nel rispetto dei criteri precedenti.</w:t>
      </w:r>
      <w:r w:rsidR="00421EB2" w:rsidRPr="00C35468">
        <w:rPr>
          <w:rFonts w:ascii="Times New Roman" w:eastAsia="Times New Roman" w:hAnsi="Times New Roman" w:cs="Times New Roman"/>
          <w:sz w:val="24"/>
          <w:szCs w:val="24"/>
          <w:lang w:eastAsia="it-IT"/>
        </w:rPr>
        <w:br/>
      </w:r>
      <w:r w:rsidR="00421EB2" w:rsidRPr="00C35468">
        <w:rPr>
          <w:rFonts w:ascii="Times New Roman" w:eastAsia="Times New Roman" w:hAnsi="Times New Roman" w:cs="Times New Roman"/>
          <w:sz w:val="24"/>
          <w:szCs w:val="24"/>
          <w:lang w:eastAsia="it-IT"/>
        </w:rPr>
        <w:br/>
        <w:t xml:space="preserve"> Il </w:t>
      </w:r>
      <w:r w:rsidR="00421EB2" w:rsidRPr="00C35468">
        <w:rPr>
          <w:rFonts w:ascii="Times New Roman" w:eastAsia="Times New Roman" w:hAnsi="Times New Roman" w:cs="Times New Roman"/>
          <w:b/>
          <w:bCs/>
          <w:sz w:val="24"/>
          <w:szCs w:val="24"/>
          <w:lang w:eastAsia="it-IT"/>
        </w:rPr>
        <w:t>dirigente scolastico formerà le classi</w:t>
      </w:r>
      <w:r w:rsidR="00421EB2" w:rsidRPr="00C35468">
        <w:rPr>
          <w:rFonts w:ascii="Times New Roman" w:eastAsia="Times New Roman" w:hAnsi="Times New Roman" w:cs="Times New Roman"/>
          <w:sz w:val="24"/>
          <w:szCs w:val="24"/>
          <w:lang w:eastAsia="it-IT"/>
        </w:rPr>
        <w:t xml:space="preserve"> sulla base:</w:t>
      </w:r>
    </w:p>
    <w:p w:rsidR="00421EB2" w:rsidRPr="00421EB2" w:rsidRDefault="00421EB2" w:rsidP="00421EB2">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delle proposte della commissione di cui sopra;</w:t>
      </w:r>
    </w:p>
    <w:p w:rsidR="00421EB2" w:rsidRPr="00421EB2" w:rsidRDefault="00421EB2" w:rsidP="00421EB2">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verificata la corretta applicazione dei presenti criteri;</w:t>
      </w:r>
    </w:p>
    <w:p w:rsidR="00421EB2" w:rsidRPr="00421EB2" w:rsidRDefault="00421EB2" w:rsidP="00421EB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w:t>
      </w:r>
      <w:r w:rsidRPr="00421EB2">
        <w:rPr>
          <w:rFonts w:ascii="Times New Roman" w:eastAsia="Times New Roman" w:hAnsi="Times New Roman" w:cs="Times New Roman"/>
          <w:b/>
          <w:bCs/>
          <w:sz w:val="24"/>
          <w:szCs w:val="24"/>
          <w:lang w:eastAsia="it-IT"/>
        </w:rPr>
        <w:t>Criteri generali di assegnazione degli insegnanti alle classi</w:t>
      </w:r>
    </w:p>
    <w:p w:rsidR="00421EB2" w:rsidRPr="00421EB2" w:rsidRDefault="00421EB2" w:rsidP="00421EB2">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Obiettivo primario</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L’assegnazione dei docenti alle classi è finalizzata alla piena attuazione di quanto dichiarato nel POF, degli obiettivi di apprendimento  e tiene conto dei criteri sotto elencati.</w:t>
      </w:r>
    </w:p>
    <w:p w:rsidR="00421EB2" w:rsidRPr="00421EB2" w:rsidRDefault="00421EB2" w:rsidP="00421EB2">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Procedura di assegnazione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L'assegnazione del personale docente alle classi e ai plessi è effettuata dal Dirigente Scolastico, in base ad un combinato disposto richiamato dal </w:t>
      </w:r>
      <w:proofErr w:type="spellStart"/>
      <w:r w:rsidRPr="00421EB2">
        <w:rPr>
          <w:rFonts w:ascii="Times New Roman" w:eastAsia="Times New Roman" w:hAnsi="Times New Roman" w:cs="Times New Roman"/>
          <w:sz w:val="24"/>
          <w:szCs w:val="24"/>
          <w:lang w:eastAsia="it-IT"/>
        </w:rPr>
        <w:t>D.Lgs.</w:t>
      </w:r>
      <w:proofErr w:type="spellEnd"/>
      <w:r w:rsidRPr="00421EB2">
        <w:rPr>
          <w:rFonts w:ascii="Times New Roman" w:eastAsia="Times New Roman" w:hAnsi="Times New Roman" w:cs="Times New Roman"/>
          <w:sz w:val="24"/>
          <w:szCs w:val="24"/>
          <w:lang w:eastAsia="it-IT"/>
        </w:rPr>
        <w:t xml:space="preserve"> 297/94, dal </w:t>
      </w:r>
      <w:proofErr w:type="spellStart"/>
      <w:r w:rsidRPr="00421EB2">
        <w:rPr>
          <w:rFonts w:ascii="Times New Roman" w:eastAsia="Times New Roman" w:hAnsi="Times New Roman" w:cs="Times New Roman"/>
          <w:sz w:val="24"/>
          <w:szCs w:val="24"/>
          <w:lang w:eastAsia="it-IT"/>
        </w:rPr>
        <w:t>D.Lgs.</w:t>
      </w:r>
      <w:proofErr w:type="spellEnd"/>
      <w:r w:rsidRPr="00421EB2">
        <w:rPr>
          <w:rFonts w:ascii="Times New Roman" w:eastAsia="Times New Roman" w:hAnsi="Times New Roman" w:cs="Times New Roman"/>
          <w:sz w:val="24"/>
          <w:szCs w:val="24"/>
          <w:lang w:eastAsia="it-IT"/>
        </w:rPr>
        <w:t xml:space="preserve"> 165/01 e dal D.M. </w:t>
      </w:r>
      <w:proofErr w:type="spellStart"/>
      <w:r w:rsidRPr="00421EB2">
        <w:rPr>
          <w:rFonts w:ascii="Times New Roman" w:eastAsia="Times New Roman" w:hAnsi="Times New Roman" w:cs="Times New Roman"/>
          <w:sz w:val="24"/>
          <w:szCs w:val="24"/>
          <w:lang w:eastAsia="it-IT"/>
        </w:rPr>
        <w:t>n°</w:t>
      </w:r>
      <w:proofErr w:type="spellEnd"/>
      <w:r w:rsidRPr="00421EB2">
        <w:rPr>
          <w:rFonts w:ascii="Times New Roman" w:eastAsia="Times New Roman" w:hAnsi="Times New Roman" w:cs="Times New Roman"/>
          <w:sz w:val="24"/>
          <w:szCs w:val="24"/>
          <w:lang w:eastAsia="it-IT"/>
        </w:rPr>
        <w:t xml:space="preserve"> 37 del 26 marzo 2009, nonché dalla contrattazione decentrata di istituto (solo per l’assegnazione a sezioni e plessi distaccati). Si prevede che l’assegnazione delle classi debba essere preceduta dalla definizione di criteri generali da parte del Consiglio d’Istituto e dalla formulazione delle proposte (non nominative) del Collegio dei Docenti. L’atto finale, di competenza esclusiva del </w:t>
      </w:r>
      <w:proofErr w:type="spellStart"/>
      <w:r w:rsidRPr="00421EB2">
        <w:rPr>
          <w:rFonts w:ascii="Times New Roman" w:eastAsia="Times New Roman" w:hAnsi="Times New Roman" w:cs="Times New Roman"/>
          <w:sz w:val="24"/>
          <w:szCs w:val="24"/>
          <w:lang w:eastAsia="it-IT"/>
        </w:rPr>
        <w:t>D.S.</w:t>
      </w:r>
      <w:proofErr w:type="spellEnd"/>
      <w:r w:rsidRPr="00421EB2">
        <w:rPr>
          <w:rFonts w:ascii="Times New Roman" w:eastAsia="Times New Roman" w:hAnsi="Times New Roman" w:cs="Times New Roman"/>
          <w:sz w:val="24"/>
          <w:szCs w:val="24"/>
          <w:lang w:eastAsia="it-IT"/>
        </w:rPr>
        <w:t>, fa riferimento a criteri e proposte che, se variati, devono essere motivati in modo chiaro ed esplicito.</w:t>
      </w:r>
    </w:p>
    <w:p w:rsidR="00421EB2" w:rsidRPr="00421EB2" w:rsidRDefault="00421EB2" w:rsidP="00421EB2">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 xml:space="preserve">Tempi di assegnazione: </w:t>
      </w:r>
      <w:r w:rsidRPr="00421EB2">
        <w:rPr>
          <w:rFonts w:ascii="Times New Roman" w:eastAsia="Times New Roman" w:hAnsi="Times New Roman" w:cs="Times New Roman"/>
          <w:sz w:val="24"/>
          <w:szCs w:val="24"/>
          <w:lang w:eastAsia="it-IT"/>
        </w:rPr>
        <w:t>inizio settembre</w:t>
      </w:r>
    </w:p>
    <w:p w:rsidR="00421EB2" w:rsidRPr="00421EB2" w:rsidRDefault="00421EB2" w:rsidP="00421EB2">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Criteri</w:t>
      </w:r>
    </w:p>
    <w:p w:rsidR="00421EB2" w:rsidRPr="00421EB2" w:rsidRDefault="00421EB2" w:rsidP="00C354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Per le assegnazioni di personale docente già in servizio nell’Istituto, sarà di norma considerato prioritario il </w:t>
      </w:r>
      <w:r w:rsidRPr="00421EB2">
        <w:rPr>
          <w:rFonts w:ascii="Times New Roman" w:eastAsia="Times New Roman" w:hAnsi="Times New Roman" w:cs="Times New Roman"/>
          <w:b/>
          <w:bCs/>
          <w:sz w:val="24"/>
          <w:szCs w:val="24"/>
          <w:lang w:eastAsia="it-IT"/>
        </w:rPr>
        <w:t>criterio della continuità didattica</w:t>
      </w:r>
      <w:r w:rsidRPr="00421EB2">
        <w:rPr>
          <w:rFonts w:ascii="Times New Roman" w:eastAsia="Times New Roman" w:hAnsi="Times New Roman" w:cs="Times New Roman"/>
          <w:sz w:val="24"/>
          <w:szCs w:val="24"/>
          <w:lang w:eastAsia="it-IT"/>
        </w:rPr>
        <w:t>, salvo casi particolari che impediscano oggettivamente l'applicazione di tale principio, valutati dal Dirigente Scolastico e motivati in modo chiaro ed esplicito.</w:t>
      </w:r>
    </w:p>
    <w:p w:rsidR="00421EB2" w:rsidRDefault="00421EB2" w:rsidP="00421EB2">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Continuità didattica nell'arco dell'interno</w:t>
      </w:r>
      <w:r w:rsidR="00CA7F1D">
        <w:rPr>
          <w:rFonts w:ascii="Times New Roman" w:eastAsia="Times New Roman" w:hAnsi="Times New Roman" w:cs="Times New Roman"/>
          <w:b/>
          <w:bCs/>
          <w:sz w:val="24"/>
          <w:szCs w:val="24"/>
          <w:lang w:eastAsia="it-IT"/>
        </w:rPr>
        <w:t xml:space="preserve"> biennio, </w:t>
      </w:r>
      <w:r w:rsidRPr="00421EB2">
        <w:rPr>
          <w:rFonts w:ascii="Times New Roman" w:eastAsia="Times New Roman" w:hAnsi="Times New Roman" w:cs="Times New Roman"/>
          <w:b/>
          <w:bCs/>
          <w:sz w:val="24"/>
          <w:szCs w:val="24"/>
          <w:lang w:eastAsia="it-IT"/>
        </w:rPr>
        <w:t>triennio o quinquennio</w:t>
      </w:r>
      <w:r w:rsidRPr="00421EB2">
        <w:rPr>
          <w:rFonts w:ascii="Times New Roman" w:eastAsia="Times New Roman" w:hAnsi="Times New Roman" w:cs="Times New Roman"/>
          <w:sz w:val="24"/>
          <w:szCs w:val="24"/>
          <w:lang w:eastAsia="it-IT"/>
        </w:rPr>
        <w:t>. Nei limiti del possibile dovranno essere formate cattedre “verticali” nel senso che lo stesso docente deve completare  l’intero corso di studio di quella disciplina</w:t>
      </w:r>
      <w:r w:rsidR="00CA7F1D">
        <w:rPr>
          <w:rFonts w:ascii="Times New Roman" w:eastAsia="Times New Roman" w:hAnsi="Times New Roman" w:cs="Times New Roman"/>
          <w:sz w:val="24"/>
          <w:szCs w:val="24"/>
          <w:lang w:eastAsia="it-IT"/>
        </w:rPr>
        <w:t xml:space="preserve"> (ad esempio la cattedra  di 18 ore delle classi 3,4,5 è assegnata ad uno stesso docente).</w:t>
      </w:r>
    </w:p>
    <w:p w:rsidR="00C35468" w:rsidRPr="00421EB2" w:rsidRDefault="00C35468" w:rsidP="00C354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L’</w:t>
      </w:r>
      <w:r w:rsidRPr="00421EB2">
        <w:rPr>
          <w:rFonts w:ascii="Times New Roman" w:eastAsia="Times New Roman" w:hAnsi="Times New Roman" w:cs="Times New Roman"/>
          <w:b/>
          <w:bCs/>
          <w:sz w:val="24"/>
          <w:szCs w:val="24"/>
          <w:lang w:eastAsia="it-IT"/>
        </w:rPr>
        <w:t>anzianità di servizio</w:t>
      </w:r>
      <w:r w:rsidRPr="00421EB2">
        <w:rPr>
          <w:rFonts w:ascii="Times New Roman" w:eastAsia="Times New Roman" w:hAnsi="Times New Roman" w:cs="Times New Roman"/>
          <w:sz w:val="24"/>
          <w:szCs w:val="24"/>
          <w:lang w:eastAsia="it-IT"/>
        </w:rPr>
        <w:t>, desunta dalla graduatoria interna d’istituto, sarà presa in considerazione, ma non assunta come criterio assoluto, poiché potrebbe risultare potenzialmente ostativa rispetto alle strategie utili a eventuali piani di miglioramento dell’offerta, pertanto non è criterio vincolante.</w:t>
      </w:r>
    </w:p>
    <w:p w:rsidR="00421EB2" w:rsidRPr="00421EB2" w:rsidRDefault="00421EB2" w:rsidP="00421EB2">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b/>
          <w:bCs/>
          <w:sz w:val="24"/>
          <w:szCs w:val="24"/>
          <w:lang w:eastAsia="it-IT"/>
        </w:rPr>
        <w:t>Competenze ed esperienze pregresse</w:t>
      </w:r>
      <w:r w:rsidRPr="00421EB2">
        <w:rPr>
          <w:rFonts w:ascii="Times New Roman" w:eastAsia="Times New Roman" w:hAnsi="Times New Roman" w:cs="Times New Roman"/>
          <w:sz w:val="24"/>
          <w:szCs w:val="24"/>
          <w:lang w:eastAsia="it-IT"/>
        </w:rPr>
        <w:t xml:space="preserve">. Nei limiti del possibile dovranno essere valorizzate le </w:t>
      </w:r>
      <w:r w:rsidRPr="00421EB2">
        <w:rPr>
          <w:rFonts w:ascii="Times New Roman" w:eastAsia="Times New Roman" w:hAnsi="Times New Roman" w:cs="Times New Roman"/>
          <w:b/>
          <w:bCs/>
          <w:sz w:val="24"/>
          <w:szCs w:val="24"/>
          <w:lang w:eastAsia="it-IT"/>
        </w:rPr>
        <w:t>professionalità e le competenze</w:t>
      </w:r>
      <w:r w:rsidRPr="00421EB2">
        <w:rPr>
          <w:rFonts w:ascii="Times New Roman" w:eastAsia="Times New Roman" w:hAnsi="Times New Roman" w:cs="Times New Roman"/>
          <w:sz w:val="24"/>
          <w:szCs w:val="24"/>
          <w:lang w:eastAsia="it-IT"/>
        </w:rPr>
        <w:t xml:space="preserve"> specifiche ed esaminate le aspettative, nonché i titoli professionali posseduti da ciascun docente anche al fine della realizzazione di progetti innovativi e/o sperimentali approvati dal Collegio dei Docenti.</w:t>
      </w:r>
    </w:p>
    <w:p w:rsidR="00421EB2" w:rsidRPr="00421EB2" w:rsidRDefault="00421EB2" w:rsidP="00421EB2">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In caso di </w:t>
      </w:r>
      <w:r w:rsidRPr="00421EB2">
        <w:rPr>
          <w:rFonts w:ascii="Times New Roman" w:eastAsia="Times New Roman" w:hAnsi="Times New Roman" w:cs="Times New Roman"/>
          <w:b/>
          <w:bCs/>
          <w:sz w:val="24"/>
          <w:szCs w:val="24"/>
          <w:lang w:eastAsia="it-IT"/>
        </w:rPr>
        <w:t>richiesta del docente</w:t>
      </w:r>
      <w:r w:rsidRPr="00421EB2">
        <w:rPr>
          <w:rFonts w:ascii="Times New Roman" w:eastAsia="Times New Roman" w:hAnsi="Times New Roman" w:cs="Times New Roman"/>
          <w:sz w:val="24"/>
          <w:szCs w:val="24"/>
          <w:lang w:eastAsia="it-IT"/>
        </w:rPr>
        <w:t xml:space="preserve"> di essere assegnato ad altra classe, l'accoglimento della domanda è condizionato dalla disponibilità del posto richiesto, cui possono concorrere con pari diritti tutti i docenti dell’Istituto, nel rispetto dei criteri di cui a tutti i punti del presente articolo.</w:t>
      </w:r>
    </w:p>
    <w:p w:rsidR="00421EB2" w:rsidRPr="00D16581" w:rsidRDefault="00421EB2" w:rsidP="00421EB2">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D16581">
        <w:rPr>
          <w:rFonts w:ascii="Times New Roman" w:eastAsia="Times New Roman" w:hAnsi="Times New Roman" w:cs="Times New Roman"/>
          <w:sz w:val="24"/>
          <w:szCs w:val="24"/>
          <w:lang w:eastAsia="it-IT"/>
        </w:rPr>
        <w:lastRenderedPageBreak/>
        <w:t>L’assegnazione effettuata dal Dirigente Scolastico avviene prioritariamente per i docenti già titolari nell’Istituto; quindi per i docenti che, trasferiti d’ufficio per perdita di posto, rientrino nell’Istituto a seguito delle operazioni di movimento; infine per i docenti che acquisiscono la titolarità nell’Istituto con effetto dal 1° settembre.</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Il piano di assegnazione alle classi e ai plessi è comunicato nel primo Collegio Docenti.</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Avverso i provvedimenti di assegnazione dei docenti trova applicazione la normativa vigente relativa al contenzioso.</w:t>
      </w:r>
    </w:p>
    <w:p w:rsidR="00421EB2" w:rsidRPr="00CA7F1D" w:rsidRDefault="00421EB2" w:rsidP="00CA7F1D">
      <w:pPr>
        <w:pStyle w:val="Paragrafoelenco"/>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CA7F1D">
        <w:rPr>
          <w:rFonts w:ascii="Times New Roman" w:eastAsia="Times New Roman" w:hAnsi="Times New Roman" w:cs="Times New Roman"/>
          <w:sz w:val="24"/>
          <w:szCs w:val="24"/>
          <w:lang w:eastAsia="it-IT"/>
        </w:rPr>
        <w:t xml:space="preserve">Qualora un Docente fosse interessato a cambiare classe deve proporre </w:t>
      </w:r>
      <w:r w:rsidRPr="00CA7F1D">
        <w:rPr>
          <w:rFonts w:ascii="Times New Roman" w:eastAsia="Times New Roman" w:hAnsi="Times New Roman" w:cs="Times New Roman"/>
          <w:b/>
          <w:bCs/>
          <w:sz w:val="24"/>
          <w:szCs w:val="24"/>
          <w:lang w:eastAsia="it-IT"/>
        </w:rPr>
        <w:t>domanda motivata</w:t>
      </w:r>
      <w:r w:rsidRPr="00CA7F1D">
        <w:rPr>
          <w:rFonts w:ascii="Times New Roman" w:eastAsia="Times New Roman" w:hAnsi="Times New Roman" w:cs="Times New Roman"/>
          <w:sz w:val="24"/>
          <w:szCs w:val="24"/>
          <w:lang w:eastAsia="it-IT"/>
        </w:rPr>
        <w:t>, meglio se da questioni didattiche, al DS entro il primo agosto.</w:t>
      </w:r>
    </w:p>
    <w:p w:rsidR="00421EB2" w:rsidRPr="00421EB2" w:rsidRDefault="00421EB2" w:rsidP="00421EB2">
      <w:pPr>
        <w:spacing w:before="100" w:beforeAutospacing="1" w:after="100" w:afterAutospacing="1" w:line="240" w:lineRule="auto"/>
        <w:rPr>
          <w:rFonts w:ascii="Times New Roman" w:eastAsia="Times New Roman" w:hAnsi="Times New Roman" w:cs="Times New Roman"/>
          <w:sz w:val="24"/>
          <w:szCs w:val="24"/>
          <w:lang w:eastAsia="it-IT"/>
        </w:rPr>
      </w:pPr>
      <w:r w:rsidRPr="00421EB2">
        <w:rPr>
          <w:rFonts w:ascii="Times New Roman" w:eastAsia="Times New Roman" w:hAnsi="Times New Roman" w:cs="Times New Roman"/>
          <w:sz w:val="24"/>
          <w:szCs w:val="24"/>
          <w:lang w:eastAsia="it-IT"/>
        </w:rPr>
        <w:t xml:space="preserve">In ogni caso è assolutamente prioritario l’interesse </w:t>
      </w:r>
      <w:proofErr w:type="spellStart"/>
      <w:r w:rsidRPr="00421EB2">
        <w:rPr>
          <w:rFonts w:ascii="Times New Roman" w:eastAsia="Times New Roman" w:hAnsi="Times New Roman" w:cs="Times New Roman"/>
          <w:sz w:val="24"/>
          <w:szCs w:val="24"/>
          <w:lang w:eastAsia="it-IT"/>
        </w:rPr>
        <w:t>pedagogico-didattico</w:t>
      </w:r>
      <w:proofErr w:type="spellEnd"/>
      <w:r w:rsidRPr="00421EB2">
        <w:rPr>
          <w:rFonts w:ascii="Times New Roman" w:eastAsia="Times New Roman" w:hAnsi="Times New Roman" w:cs="Times New Roman"/>
          <w:sz w:val="24"/>
          <w:szCs w:val="24"/>
          <w:lang w:eastAsia="it-IT"/>
        </w:rPr>
        <w:t xml:space="preserve"> degli studenti rispetto a qualsiasi esigenza o aspirazione dei singoli docenti.</w:t>
      </w:r>
    </w:p>
    <w:p w:rsidR="00EE37E0" w:rsidRDefault="00EE37E0"/>
    <w:sectPr w:rsidR="00EE37E0" w:rsidSect="00EE37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18C"/>
    <w:multiLevelType w:val="hybridMultilevel"/>
    <w:tmpl w:val="5C325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AE1AF0"/>
    <w:multiLevelType w:val="multilevel"/>
    <w:tmpl w:val="47CC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43133"/>
    <w:multiLevelType w:val="multilevel"/>
    <w:tmpl w:val="3BF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068A0"/>
    <w:multiLevelType w:val="multilevel"/>
    <w:tmpl w:val="3F44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108A0"/>
    <w:multiLevelType w:val="multilevel"/>
    <w:tmpl w:val="32BC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706495"/>
    <w:multiLevelType w:val="multilevel"/>
    <w:tmpl w:val="011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15656E"/>
    <w:multiLevelType w:val="multilevel"/>
    <w:tmpl w:val="A27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70C35"/>
    <w:multiLevelType w:val="multilevel"/>
    <w:tmpl w:val="0F105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124345A"/>
    <w:multiLevelType w:val="multilevel"/>
    <w:tmpl w:val="1D12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393713"/>
    <w:multiLevelType w:val="multilevel"/>
    <w:tmpl w:val="036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701FDA"/>
    <w:multiLevelType w:val="multilevel"/>
    <w:tmpl w:val="5504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295434"/>
    <w:multiLevelType w:val="multilevel"/>
    <w:tmpl w:val="2548A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250F5"/>
    <w:multiLevelType w:val="multilevel"/>
    <w:tmpl w:val="1E5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EE40C0"/>
    <w:multiLevelType w:val="multilevel"/>
    <w:tmpl w:val="7668F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1393E32"/>
    <w:multiLevelType w:val="hybridMultilevel"/>
    <w:tmpl w:val="8E12D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A823C7"/>
    <w:multiLevelType w:val="multilevel"/>
    <w:tmpl w:val="645ED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7047D09"/>
    <w:multiLevelType w:val="multilevel"/>
    <w:tmpl w:val="1DD4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830884"/>
    <w:multiLevelType w:val="multilevel"/>
    <w:tmpl w:val="C36CA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4"/>
  </w:num>
  <w:num w:numId="4">
    <w:abstractNumId w:val="2"/>
  </w:num>
  <w:num w:numId="5">
    <w:abstractNumId w:val="5"/>
  </w:num>
  <w:num w:numId="6">
    <w:abstractNumId w:val="9"/>
  </w:num>
  <w:num w:numId="7">
    <w:abstractNumId w:val="13"/>
  </w:num>
  <w:num w:numId="8">
    <w:abstractNumId w:val="12"/>
  </w:num>
  <w:num w:numId="9">
    <w:abstractNumId w:val="1"/>
  </w:num>
  <w:num w:numId="10">
    <w:abstractNumId w:val="3"/>
  </w:num>
  <w:num w:numId="11">
    <w:abstractNumId w:val="8"/>
  </w:num>
  <w:num w:numId="12">
    <w:abstractNumId w:val="16"/>
  </w:num>
  <w:num w:numId="13">
    <w:abstractNumId w:val="10"/>
  </w:num>
  <w:num w:numId="14">
    <w:abstractNumId w:val="11"/>
  </w:num>
  <w:num w:numId="15">
    <w:abstractNumId w:val="17"/>
  </w:num>
  <w:num w:numId="16">
    <w:abstractNumId w:val="7"/>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1EB2"/>
    <w:rsid w:val="00070267"/>
    <w:rsid w:val="000A683F"/>
    <w:rsid w:val="000F5C31"/>
    <w:rsid w:val="00184C78"/>
    <w:rsid w:val="00191C6B"/>
    <w:rsid w:val="00224104"/>
    <w:rsid w:val="00287B42"/>
    <w:rsid w:val="00421EB2"/>
    <w:rsid w:val="00526574"/>
    <w:rsid w:val="00545696"/>
    <w:rsid w:val="006C28D8"/>
    <w:rsid w:val="007566FF"/>
    <w:rsid w:val="008853DF"/>
    <w:rsid w:val="00964A11"/>
    <w:rsid w:val="0097696E"/>
    <w:rsid w:val="0099143C"/>
    <w:rsid w:val="00C35468"/>
    <w:rsid w:val="00C5084E"/>
    <w:rsid w:val="00C93C7F"/>
    <w:rsid w:val="00CA7F1D"/>
    <w:rsid w:val="00D16581"/>
    <w:rsid w:val="00D32A62"/>
    <w:rsid w:val="00D97F61"/>
    <w:rsid w:val="00EE37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7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1E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21EB2"/>
    <w:rPr>
      <w:b/>
      <w:bCs/>
    </w:rPr>
  </w:style>
  <w:style w:type="character" w:styleId="Enfasicorsivo">
    <w:name w:val="Emphasis"/>
    <w:basedOn w:val="Carpredefinitoparagrafo"/>
    <w:uiPriority w:val="20"/>
    <w:qFormat/>
    <w:rsid w:val="00421EB2"/>
    <w:rPr>
      <w:i/>
      <w:iCs/>
    </w:rPr>
  </w:style>
  <w:style w:type="paragraph" w:styleId="Paragrafoelenco">
    <w:name w:val="List Paragraph"/>
    <w:basedOn w:val="Normale"/>
    <w:uiPriority w:val="34"/>
    <w:qFormat/>
    <w:rsid w:val="00C35468"/>
    <w:pPr>
      <w:ind w:left="720"/>
      <w:contextualSpacing/>
    </w:pPr>
  </w:style>
</w:styles>
</file>

<file path=word/webSettings.xml><?xml version="1.0" encoding="utf-8"?>
<w:webSettings xmlns:r="http://schemas.openxmlformats.org/officeDocument/2006/relationships" xmlns:w="http://schemas.openxmlformats.org/wordprocessingml/2006/main">
  <w:divs>
    <w:div w:id="111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1878</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Re</cp:lastModifiedBy>
  <cp:revision>3</cp:revision>
  <dcterms:created xsi:type="dcterms:W3CDTF">2016-06-17T13:21:00Z</dcterms:created>
  <dcterms:modified xsi:type="dcterms:W3CDTF">2016-06-17T13:23:00Z</dcterms:modified>
</cp:coreProperties>
</file>